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C0" w:rsidRDefault="00982BC0" w:rsidP="00021F9B">
      <w:pPr>
        <w:pStyle w:val="Bezodstpw"/>
        <w:jc w:val="right"/>
        <w:rPr>
          <w:rFonts w:cs="Times New Roman"/>
          <w:sz w:val="22"/>
          <w:szCs w:val="22"/>
        </w:rPr>
      </w:pPr>
    </w:p>
    <w:p w:rsidR="004A7515" w:rsidRPr="00C034F6" w:rsidRDefault="00A50292" w:rsidP="00021F9B">
      <w:pPr>
        <w:pStyle w:val="Bezodstpw"/>
        <w:jc w:val="right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 xml:space="preserve">Pułtusk, dn. </w:t>
      </w:r>
      <w:r w:rsidR="004A1CF8">
        <w:rPr>
          <w:rFonts w:cs="Times New Roman"/>
          <w:sz w:val="22"/>
          <w:szCs w:val="22"/>
        </w:rPr>
        <w:t>18.</w:t>
      </w:r>
      <w:r w:rsidR="000B6028">
        <w:rPr>
          <w:rFonts w:cs="Times New Roman"/>
          <w:sz w:val="22"/>
          <w:szCs w:val="22"/>
        </w:rPr>
        <w:t>11</w:t>
      </w:r>
      <w:r w:rsidR="00A2012F">
        <w:rPr>
          <w:rFonts w:cs="Times New Roman"/>
          <w:sz w:val="22"/>
          <w:szCs w:val="22"/>
        </w:rPr>
        <w:t>.2019r</w:t>
      </w:r>
      <w:r w:rsidR="004A7515" w:rsidRPr="00C034F6">
        <w:rPr>
          <w:rFonts w:cs="Times New Roman"/>
          <w:sz w:val="22"/>
          <w:szCs w:val="22"/>
        </w:rPr>
        <w:t>.</w:t>
      </w:r>
    </w:p>
    <w:p w:rsidR="00242330" w:rsidRPr="00C034F6" w:rsidRDefault="00242330" w:rsidP="00021F9B">
      <w:pPr>
        <w:pStyle w:val="Bezodstpw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>L.Dz.</w:t>
      </w:r>
      <w:r w:rsidR="004A1CF8">
        <w:rPr>
          <w:rFonts w:cs="Times New Roman"/>
          <w:sz w:val="22"/>
          <w:szCs w:val="22"/>
        </w:rPr>
        <w:t>.688</w:t>
      </w:r>
      <w:r w:rsidRPr="00C034F6">
        <w:rPr>
          <w:rFonts w:cs="Times New Roman"/>
          <w:sz w:val="22"/>
          <w:szCs w:val="22"/>
        </w:rPr>
        <w:t>/201</w:t>
      </w:r>
      <w:r w:rsidR="00841BAB">
        <w:rPr>
          <w:rFonts w:cs="Times New Roman"/>
          <w:sz w:val="22"/>
          <w:szCs w:val="22"/>
        </w:rPr>
        <w:t>9</w:t>
      </w:r>
    </w:p>
    <w:p w:rsidR="00242330" w:rsidRPr="00C034F6" w:rsidRDefault="00242330" w:rsidP="00021F9B">
      <w:pPr>
        <w:pStyle w:val="Bezodstpw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 xml:space="preserve">JRP.     </w:t>
      </w:r>
      <w:r w:rsidR="00A36479">
        <w:rPr>
          <w:rFonts w:cs="Times New Roman"/>
          <w:sz w:val="22"/>
          <w:szCs w:val="22"/>
        </w:rPr>
        <w:t>88</w:t>
      </w:r>
      <w:r w:rsidRPr="00C034F6">
        <w:rPr>
          <w:rFonts w:cs="Times New Roman"/>
          <w:sz w:val="22"/>
          <w:szCs w:val="22"/>
        </w:rPr>
        <w:t>/201</w:t>
      </w:r>
      <w:r w:rsidR="00841BAB">
        <w:rPr>
          <w:rFonts w:cs="Times New Roman"/>
          <w:sz w:val="22"/>
          <w:szCs w:val="22"/>
        </w:rPr>
        <w:t>9</w:t>
      </w:r>
    </w:p>
    <w:p w:rsidR="00C75639" w:rsidRDefault="00C75639" w:rsidP="00021F9B">
      <w:pPr>
        <w:pStyle w:val="Tekstpodstawowy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4A7515" w:rsidRPr="00C034F6" w:rsidRDefault="004A7515" w:rsidP="00021F9B">
      <w:pPr>
        <w:pStyle w:val="Tekstpodstawowy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C034F6">
        <w:rPr>
          <w:rFonts w:cs="Times New Roman"/>
          <w:b/>
          <w:bCs/>
          <w:i/>
          <w:iCs/>
          <w:sz w:val="22"/>
          <w:szCs w:val="22"/>
        </w:rPr>
        <w:t xml:space="preserve">Do: Uczestnicy postępowania </w:t>
      </w:r>
    </w:p>
    <w:p w:rsidR="004A7515" w:rsidRPr="00C034F6" w:rsidRDefault="004A7515" w:rsidP="00021F9B">
      <w:pPr>
        <w:pStyle w:val="Tekstpodstawowy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C034F6">
        <w:rPr>
          <w:rFonts w:cs="Times New Roman"/>
          <w:b/>
          <w:bCs/>
          <w:i/>
          <w:iCs/>
          <w:sz w:val="22"/>
          <w:szCs w:val="22"/>
        </w:rPr>
        <w:t xml:space="preserve">o udzielenie zamówienia publicznego </w:t>
      </w:r>
    </w:p>
    <w:p w:rsidR="00F8531D" w:rsidRPr="00C034F6" w:rsidRDefault="00F8531D" w:rsidP="00021F9B">
      <w:pPr>
        <w:pStyle w:val="Tekstpodstawowy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AF2C86" w:rsidRDefault="00D62D01" w:rsidP="0002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C034F6">
        <w:rPr>
          <w:rFonts w:cs="Times New Roman"/>
          <w:sz w:val="22"/>
          <w:szCs w:val="22"/>
        </w:rPr>
        <w:t>d</w:t>
      </w:r>
      <w:r w:rsidR="004A7515" w:rsidRPr="00C034F6">
        <w:rPr>
          <w:rFonts w:cs="Times New Roman"/>
          <w:sz w:val="22"/>
          <w:szCs w:val="22"/>
        </w:rPr>
        <w:t xml:space="preserve">otyczy: postępowania o udzielenie zamówienia publicznego prowadzonego w trybie przetargu nieograniczonego na </w:t>
      </w:r>
      <w:r w:rsidR="00AF2C86" w:rsidRPr="00C034F6">
        <w:rPr>
          <w:rFonts w:eastAsia="Times New Roman" w:cs="Times New Roman"/>
          <w:b/>
          <w:i/>
          <w:sz w:val="22"/>
          <w:szCs w:val="22"/>
          <w:lang w:eastAsia="pl-PL"/>
        </w:rPr>
        <w:t>„</w:t>
      </w:r>
      <w:r w:rsidR="000B6028" w:rsidRPr="000B6028">
        <w:rPr>
          <w:rFonts w:eastAsia="Times New Roman"/>
          <w:b/>
          <w:i/>
          <w:sz w:val="22"/>
          <w:szCs w:val="22"/>
          <w:lang w:eastAsia="pl-PL"/>
        </w:rPr>
        <w:t>Dostawę pojazdu specjalistycznego(samochód ciśnieniowo-ssący) do obsługi i konserwacji sieci kanalizacji sanitarnej</w:t>
      </w:r>
      <w:r w:rsidR="00AF2C86" w:rsidRPr="00C034F6">
        <w:rPr>
          <w:rFonts w:eastAsia="Times New Roman" w:cs="Times New Roman"/>
          <w:b/>
          <w:i/>
          <w:sz w:val="22"/>
          <w:szCs w:val="22"/>
          <w:lang w:eastAsia="pl-PL"/>
        </w:rPr>
        <w:t>”</w:t>
      </w:r>
      <w:r w:rsidR="00564506" w:rsidRPr="00C034F6">
        <w:rPr>
          <w:rFonts w:eastAsia="Times New Roman" w:cs="Times New Roman"/>
          <w:b/>
          <w:i/>
          <w:sz w:val="22"/>
          <w:szCs w:val="22"/>
          <w:lang w:eastAsia="pl-PL"/>
        </w:rPr>
        <w:t>.</w:t>
      </w:r>
    </w:p>
    <w:p w:rsidR="00C75639" w:rsidRPr="00C034F6" w:rsidRDefault="00C75639" w:rsidP="0002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eastAsia="Times New Roman" w:cs="Times New Roman"/>
          <w:b/>
          <w:i/>
          <w:sz w:val="22"/>
          <w:szCs w:val="22"/>
          <w:lang w:eastAsia="pl-PL"/>
        </w:rPr>
      </w:pPr>
    </w:p>
    <w:p w:rsidR="004A7515" w:rsidRPr="00C034F6" w:rsidRDefault="002D0A56" w:rsidP="00021F9B">
      <w:pPr>
        <w:ind w:left="11"/>
        <w:jc w:val="center"/>
        <w:rPr>
          <w:rFonts w:cs="Times New Roman"/>
          <w:b/>
          <w:bCs/>
          <w:sz w:val="22"/>
          <w:szCs w:val="22"/>
        </w:rPr>
      </w:pPr>
      <w:r w:rsidRPr="00C034F6">
        <w:rPr>
          <w:rFonts w:cs="Times New Roman"/>
          <w:b/>
          <w:bCs/>
          <w:sz w:val="22"/>
          <w:szCs w:val="22"/>
        </w:rPr>
        <w:t xml:space="preserve">Wyjaśnienie </w:t>
      </w:r>
      <w:r w:rsidR="00AF2C86" w:rsidRPr="00C034F6">
        <w:rPr>
          <w:rFonts w:cs="Times New Roman"/>
          <w:b/>
          <w:bCs/>
          <w:sz w:val="22"/>
          <w:szCs w:val="22"/>
        </w:rPr>
        <w:t>Nr</w:t>
      </w:r>
      <w:r w:rsidR="00F60E12" w:rsidRPr="00C034F6">
        <w:rPr>
          <w:rFonts w:cs="Times New Roman"/>
          <w:b/>
          <w:bCs/>
          <w:sz w:val="22"/>
          <w:szCs w:val="22"/>
        </w:rPr>
        <w:t xml:space="preserve"> </w:t>
      </w:r>
      <w:r w:rsidR="004A7515" w:rsidRPr="00C034F6">
        <w:rPr>
          <w:rFonts w:cs="Times New Roman"/>
          <w:b/>
          <w:bCs/>
          <w:sz w:val="22"/>
          <w:szCs w:val="22"/>
        </w:rPr>
        <w:t xml:space="preserve">1 </w:t>
      </w:r>
      <w:r w:rsidRPr="00C034F6">
        <w:rPr>
          <w:rFonts w:cs="Times New Roman"/>
          <w:b/>
          <w:bCs/>
          <w:sz w:val="22"/>
          <w:szCs w:val="22"/>
        </w:rPr>
        <w:t xml:space="preserve">związane z treścią </w:t>
      </w:r>
      <w:r w:rsidR="00AF2C86" w:rsidRPr="00C034F6">
        <w:rPr>
          <w:rFonts w:cs="Times New Roman"/>
          <w:b/>
          <w:bCs/>
          <w:sz w:val="22"/>
          <w:szCs w:val="22"/>
        </w:rPr>
        <w:t>SIWZ</w:t>
      </w:r>
    </w:p>
    <w:p w:rsidR="002D0A56" w:rsidRPr="00C034F6" w:rsidRDefault="004A7515" w:rsidP="00021F9B">
      <w:pPr>
        <w:tabs>
          <w:tab w:val="center" w:pos="5256"/>
          <w:tab w:val="right" w:pos="9792"/>
        </w:tabs>
        <w:spacing w:before="240" w:after="120"/>
        <w:jc w:val="both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ab/>
        <w:t xml:space="preserve">Działając na podstawie art. 38 ust. </w:t>
      </w:r>
      <w:r w:rsidR="002D0A56" w:rsidRPr="00C034F6">
        <w:rPr>
          <w:rFonts w:cs="Times New Roman"/>
          <w:sz w:val="22"/>
          <w:szCs w:val="22"/>
        </w:rPr>
        <w:t>1 i 2</w:t>
      </w:r>
      <w:r w:rsidR="00F60E12" w:rsidRPr="00C034F6">
        <w:rPr>
          <w:rFonts w:cs="Times New Roman"/>
          <w:sz w:val="22"/>
          <w:szCs w:val="22"/>
        </w:rPr>
        <w:t xml:space="preserve"> ustawy z dnia 29 stycznia 2004</w:t>
      </w:r>
      <w:r w:rsidRPr="00C034F6">
        <w:rPr>
          <w:rFonts w:cs="Times New Roman"/>
          <w:sz w:val="22"/>
          <w:szCs w:val="22"/>
        </w:rPr>
        <w:t xml:space="preserve">r. Prawo zamówień publicznych (Dz.U. z </w:t>
      </w:r>
      <w:r w:rsidR="00AF2C86" w:rsidRPr="00C034F6">
        <w:rPr>
          <w:rFonts w:cs="Times New Roman"/>
          <w:sz w:val="22"/>
          <w:szCs w:val="22"/>
        </w:rPr>
        <w:t>201</w:t>
      </w:r>
      <w:r w:rsidR="000B6028">
        <w:rPr>
          <w:rFonts w:cs="Times New Roman"/>
          <w:sz w:val="22"/>
          <w:szCs w:val="22"/>
        </w:rPr>
        <w:t>9</w:t>
      </w:r>
      <w:r w:rsidR="00A2012F">
        <w:rPr>
          <w:rFonts w:cs="Times New Roman"/>
          <w:sz w:val="22"/>
          <w:szCs w:val="22"/>
        </w:rPr>
        <w:t>r. poz. 18</w:t>
      </w:r>
      <w:r w:rsidR="000B6028">
        <w:rPr>
          <w:rFonts w:cs="Times New Roman"/>
          <w:sz w:val="22"/>
          <w:szCs w:val="22"/>
        </w:rPr>
        <w:t>43</w:t>
      </w:r>
      <w:r w:rsidR="00AF2C86" w:rsidRPr="00C034F6">
        <w:rPr>
          <w:rFonts w:cs="Times New Roman"/>
          <w:sz w:val="22"/>
          <w:szCs w:val="22"/>
        </w:rPr>
        <w:t>)</w:t>
      </w:r>
      <w:r w:rsidRPr="00C034F6">
        <w:rPr>
          <w:rFonts w:cs="Times New Roman"/>
          <w:sz w:val="22"/>
          <w:szCs w:val="22"/>
        </w:rPr>
        <w:t xml:space="preserve"> </w:t>
      </w:r>
      <w:r w:rsidR="002D0A56" w:rsidRPr="00C034F6">
        <w:rPr>
          <w:rFonts w:cs="Times New Roman"/>
          <w:sz w:val="22"/>
          <w:szCs w:val="22"/>
        </w:rPr>
        <w:t>w związku z zapytaniem Wykonawcy do treści Specyfikacji Istotnych Warunków Zamówienia, wyjaśniamy:</w:t>
      </w:r>
    </w:p>
    <w:p w:rsidR="00A36479" w:rsidRDefault="002D0A56" w:rsidP="00A36479">
      <w:pPr>
        <w:widowControl/>
        <w:suppressAutoHyphens w:val="0"/>
        <w:spacing w:after="240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C034F6">
        <w:rPr>
          <w:b/>
          <w:sz w:val="22"/>
          <w:szCs w:val="22"/>
        </w:rPr>
        <w:t>Pytanie 1:</w:t>
      </w:r>
      <w:r w:rsidR="002262E2" w:rsidRPr="00C034F6">
        <w:rPr>
          <w:sz w:val="22"/>
          <w:szCs w:val="22"/>
        </w:rPr>
        <w:t xml:space="preserve"> </w:t>
      </w:r>
      <w:bookmarkStart w:id="0" w:name="_Hlk24644741"/>
      <w:r w:rsidR="00941967" w:rsidRPr="00B74C87">
        <w:rPr>
          <w:rFonts w:eastAsia="Times New Roman" w:cs="Times New Roman"/>
          <w:i/>
          <w:color w:val="000000"/>
          <w:sz w:val="22"/>
          <w:szCs w:val="22"/>
          <w:lang w:eastAsia="pl-PL"/>
        </w:rPr>
        <w:t>Czy Zamawiający dopuści rurociąg napełniania zbiornika części wodnej min. DN 50 z zaworami kulowymi  wraz z filtrem zamontowanym po prawej i lewej stronie zbiornika na wysokości umożliwiającej swobodne napełnianie? Jest to rozwiązanie bardziej praktyczne i mniej awaryjne</w:t>
      </w:r>
      <w:bookmarkEnd w:id="0"/>
      <w:r w:rsidR="00941967" w:rsidRPr="00B74C87">
        <w:rPr>
          <w:rFonts w:eastAsia="Times New Roman" w:cs="Times New Roman"/>
          <w:i/>
          <w:color w:val="000000"/>
          <w:sz w:val="22"/>
          <w:szCs w:val="22"/>
          <w:lang w:eastAsia="pl-PL"/>
        </w:rPr>
        <w:t>, szczególnie w okresie zimowym, lekkie zanieczyszczenie powoduje nieszczelność zasuw.</w:t>
      </w:r>
    </w:p>
    <w:p w:rsidR="00841BAB" w:rsidRPr="00A36479" w:rsidRDefault="002D0A56" w:rsidP="00A36479">
      <w:pPr>
        <w:widowControl/>
        <w:suppressAutoHyphens w:val="0"/>
        <w:spacing w:after="240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DC63AE">
        <w:rPr>
          <w:rFonts w:cs="Times New Roman"/>
          <w:b/>
          <w:sz w:val="23"/>
          <w:szCs w:val="23"/>
        </w:rPr>
        <w:t xml:space="preserve">Odpowiedź: </w:t>
      </w:r>
      <w:r w:rsidR="00A36479" w:rsidRPr="00BE0A0F">
        <w:rPr>
          <w:rFonts w:eastAsia="Times New Roman" w:cs="Times New Roman"/>
          <w:bCs/>
          <w:iCs/>
          <w:color w:val="000000"/>
          <w:sz w:val="22"/>
          <w:szCs w:val="22"/>
          <w:lang w:eastAsia="pl-PL"/>
        </w:rPr>
        <w:t>Zamawiający dopuści rurociąg napełniania zbiornika części wodnej min. DN 50</w:t>
      </w:r>
      <w:r w:rsidR="00A36479" w:rsidRPr="00BE0A0F">
        <w:rPr>
          <w:rFonts w:eastAsia="Times New Roman" w:cs="Times New Roman"/>
          <w:bCs/>
          <w:iCs/>
          <w:color w:val="000000"/>
          <w:sz w:val="22"/>
          <w:szCs w:val="22"/>
          <w:lang w:eastAsia="pl-PL"/>
        </w:rPr>
        <w:br/>
        <w:t>z zaworami kulowymi  wraz z filtrem zamontowanym po prawej i lewej stronie zbiornika na wysokości umożliwiającej swobodne napełnianie.</w:t>
      </w:r>
    </w:p>
    <w:p w:rsidR="00941967" w:rsidRDefault="001B5889" w:rsidP="00021F9B">
      <w:pPr>
        <w:widowControl/>
        <w:suppressAutoHyphens w:val="0"/>
        <w:spacing w:after="240"/>
        <w:jc w:val="both"/>
        <w:rPr>
          <w:rFonts w:eastAsia="Times New Roman" w:cs="Times New Roman"/>
          <w:i/>
          <w:color w:val="000000"/>
          <w:sz w:val="22"/>
          <w:szCs w:val="22"/>
          <w:lang w:eastAsia="pl-PL"/>
        </w:rPr>
      </w:pPr>
      <w:r w:rsidRPr="00DC63AE">
        <w:rPr>
          <w:b/>
          <w:sz w:val="23"/>
          <w:szCs w:val="23"/>
        </w:rPr>
        <w:t>Pytanie</w:t>
      </w:r>
      <w:r w:rsidR="006F5363" w:rsidRPr="00DC63AE">
        <w:rPr>
          <w:b/>
          <w:sz w:val="23"/>
          <w:szCs w:val="23"/>
        </w:rPr>
        <w:t xml:space="preserve"> 2</w:t>
      </w:r>
      <w:r w:rsidRPr="00DC63AE">
        <w:rPr>
          <w:b/>
          <w:sz w:val="23"/>
          <w:szCs w:val="23"/>
        </w:rPr>
        <w:t>:</w:t>
      </w:r>
      <w:r w:rsidR="006F5363" w:rsidRPr="00DC63AE">
        <w:rPr>
          <w:sz w:val="23"/>
          <w:szCs w:val="23"/>
        </w:rPr>
        <w:t xml:space="preserve"> </w:t>
      </w:r>
      <w:bookmarkStart w:id="1" w:name="_Hlk24644892"/>
      <w:r w:rsidR="00941967" w:rsidRPr="00B74C87">
        <w:rPr>
          <w:rFonts w:eastAsia="Times New Roman" w:cs="Times New Roman"/>
          <w:i/>
          <w:color w:val="000000"/>
          <w:sz w:val="22"/>
          <w:szCs w:val="22"/>
          <w:lang w:eastAsia="pl-PL"/>
        </w:rPr>
        <w:t>Czy Zamawiający dopuści pomiar ilości wody w zbiorniku za pomocą wyskalowanego płynowskazu rurowego</w:t>
      </w:r>
      <w:bookmarkEnd w:id="1"/>
      <w:r w:rsidR="00941967" w:rsidRPr="00B74C87">
        <w:rPr>
          <w:rFonts w:eastAsia="Times New Roman" w:cs="Times New Roman"/>
          <w:i/>
          <w:color w:val="000000"/>
          <w:sz w:val="22"/>
          <w:szCs w:val="22"/>
          <w:lang w:eastAsia="pl-PL"/>
        </w:rPr>
        <w:t>? Rurowy wskaźnik napełnienia zbiornika osadu z poliwęglanu.</w:t>
      </w:r>
    </w:p>
    <w:p w:rsidR="001B5889" w:rsidRPr="00A36479" w:rsidRDefault="00235741" w:rsidP="00021F9B">
      <w:pPr>
        <w:jc w:val="both"/>
        <w:rPr>
          <w:b/>
          <w:bCs/>
          <w:sz w:val="23"/>
          <w:szCs w:val="23"/>
        </w:rPr>
      </w:pPr>
      <w:r w:rsidRPr="00DC63AE">
        <w:rPr>
          <w:rFonts w:cs="Times New Roman"/>
          <w:b/>
          <w:sz w:val="23"/>
          <w:szCs w:val="23"/>
        </w:rPr>
        <w:t xml:space="preserve">Odpowiedź: </w:t>
      </w:r>
      <w:r w:rsidRPr="00BE0A0F">
        <w:rPr>
          <w:rFonts w:eastAsia="Times New Roman" w:cs="Times New Roman"/>
          <w:bCs/>
          <w:iCs/>
          <w:color w:val="000000"/>
          <w:sz w:val="22"/>
          <w:szCs w:val="22"/>
          <w:lang w:eastAsia="pl-PL"/>
        </w:rPr>
        <w:t>Zamawiający dopuści pomiar ilości wody w zbiorniku za pomocą wyskalowanego płynowskazu rurowego pod warunkiem, że będzie możliwość czyszczenia wskaźnika rurowego bez demontażu.</w:t>
      </w:r>
    </w:p>
    <w:p w:rsidR="00941967" w:rsidRPr="00117692" w:rsidRDefault="000B6028" w:rsidP="00021F9B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sz w:val="22"/>
          <w:szCs w:val="22"/>
          <w:highlight w:val="yellow"/>
          <w:lang w:eastAsia="pl-PL"/>
        </w:rPr>
      </w:pPr>
      <w:r w:rsidRPr="00C034F6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3</w:t>
      </w:r>
      <w:r w:rsidRPr="00C034F6">
        <w:rPr>
          <w:b/>
          <w:sz w:val="22"/>
          <w:szCs w:val="22"/>
        </w:rPr>
        <w:t>:</w:t>
      </w:r>
      <w:r w:rsidRPr="00C034F6">
        <w:rPr>
          <w:sz w:val="22"/>
          <w:szCs w:val="22"/>
        </w:rPr>
        <w:t xml:space="preserve"> </w:t>
      </w:r>
      <w:r w:rsidR="00941967" w:rsidRPr="00B74C87">
        <w:rPr>
          <w:rFonts w:eastAsia="Times New Roman" w:cs="Times New Roman"/>
          <w:i/>
          <w:sz w:val="22"/>
          <w:szCs w:val="22"/>
          <w:lang w:eastAsia="pl-PL"/>
        </w:rPr>
        <w:t xml:space="preserve">Czy Zamawiający dopuści pompę próżniową  bezolejową  do pracy ciągłej  chłodzoną </w:t>
      </w:r>
      <w:r w:rsidR="00941967" w:rsidRPr="00C75639">
        <w:rPr>
          <w:rFonts w:eastAsia="Times New Roman" w:cs="Times New Roman"/>
          <w:i/>
          <w:sz w:val="22"/>
          <w:szCs w:val="22"/>
          <w:lang w:eastAsia="pl-PL"/>
        </w:rPr>
        <w:t xml:space="preserve">powietrzem wyposażoną w obrotowe krzywki? Proponowana przez nas pompa (np. </w:t>
      </w:r>
      <w:proofErr w:type="spellStart"/>
      <w:r w:rsidR="00941967" w:rsidRPr="00C75639">
        <w:rPr>
          <w:rFonts w:eastAsia="Times New Roman" w:cs="Times New Roman"/>
          <w:i/>
          <w:sz w:val="22"/>
          <w:szCs w:val="22"/>
          <w:lang w:eastAsia="pl-PL"/>
        </w:rPr>
        <w:t>Jurop</w:t>
      </w:r>
      <w:proofErr w:type="spellEnd"/>
      <w:r w:rsidR="00941967" w:rsidRPr="00C75639">
        <w:rPr>
          <w:rFonts w:eastAsia="Times New Roman" w:cs="Times New Roman"/>
          <w:i/>
          <w:sz w:val="22"/>
          <w:szCs w:val="22"/>
          <w:lang w:eastAsia="pl-PL"/>
        </w:rPr>
        <w:t xml:space="preserve"> ) jest przyjazna środowisku, charakteryzuje się  brakiem wydostawania zanieczyszczeń olejowych do środowiska, ponadto tego typu pompy emitują niższy poziom hałasu w stosunku do pomp łopatkowych, oraz charakteryzują się znacznie dłuższą żywotnością, stąd zastąpiły kompresory łopatkowe w nowoczesnych pojazdach </w:t>
      </w:r>
      <w:proofErr w:type="spellStart"/>
      <w:r w:rsidR="00941967" w:rsidRPr="00C75639">
        <w:rPr>
          <w:rFonts w:eastAsia="Times New Roman" w:cs="Times New Roman"/>
          <w:i/>
          <w:sz w:val="22"/>
          <w:szCs w:val="22"/>
          <w:lang w:eastAsia="pl-PL"/>
        </w:rPr>
        <w:t>wod</w:t>
      </w:r>
      <w:proofErr w:type="spellEnd"/>
      <w:r w:rsidR="00941967" w:rsidRPr="00C75639">
        <w:rPr>
          <w:rFonts w:eastAsia="Times New Roman" w:cs="Times New Roman"/>
          <w:i/>
          <w:sz w:val="22"/>
          <w:szCs w:val="22"/>
          <w:lang w:eastAsia="pl-PL"/>
        </w:rPr>
        <w:t>-kan.</w:t>
      </w:r>
    </w:p>
    <w:p w:rsidR="000B6028" w:rsidRPr="002B6A0D" w:rsidRDefault="00BE0A0F" w:rsidP="00021F9B">
      <w:pPr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>
        <w:rPr>
          <w:rFonts w:cs="Times New Roman"/>
          <w:b/>
          <w:sz w:val="23"/>
          <w:szCs w:val="23"/>
        </w:rPr>
        <w:t>Odpowiedź:</w:t>
      </w:r>
      <w:r w:rsidR="00117692" w:rsidRPr="00A36479">
        <w:rPr>
          <w:rFonts w:cs="Times New Roman"/>
          <w:b/>
          <w:sz w:val="23"/>
          <w:szCs w:val="23"/>
        </w:rPr>
        <w:t xml:space="preserve"> </w:t>
      </w:r>
      <w:r w:rsidR="00117692" w:rsidRPr="00BE0A0F">
        <w:rPr>
          <w:rFonts w:cs="Times New Roman"/>
          <w:sz w:val="23"/>
          <w:szCs w:val="23"/>
        </w:rPr>
        <w:t xml:space="preserve">Zamawiający </w:t>
      </w:r>
      <w:r w:rsidR="00A36479" w:rsidRPr="00BE0A0F">
        <w:rPr>
          <w:rFonts w:cs="Times New Roman"/>
          <w:sz w:val="23"/>
          <w:szCs w:val="23"/>
        </w:rPr>
        <w:t xml:space="preserve">nie dopuszcza </w:t>
      </w:r>
      <w:r w:rsidR="00A36479" w:rsidRPr="00BE0A0F">
        <w:rPr>
          <w:rFonts w:eastAsia="Times New Roman" w:cs="Times New Roman"/>
          <w:bCs/>
          <w:iCs/>
          <w:sz w:val="22"/>
          <w:szCs w:val="22"/>
          <w:lang w:eastAsia="pl-PL"/>
        </w:rPr>
        <w:t>pompy próżniowej bezolejowej  do pracy ciągłej  chłodzonej powietrzem wyposażonej w obrotowe krzywki</w:t>
      </w:r>
      <w:r w:rsidR="002B6A0D" w:rsidRPr="00BE0A0F">
        <w:rPr>
          <w:rFonts w:eastAsia="Times New Roman" w:cs="Times New Roman"/>
          <w:bCs/>
          <w:iCs/>
          <w:sz w:val="22"/>
          <w:szCs w:val="22"/>
          <w:lang w:eastAsia="pl-PL"/>
        </w:rPr>
        <w:t>.</w:t>
      </w:r>
      <w:r w:rsidR="00A36479" w:rsidRPr="00BE0A0F"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="002B6A0D" w:rsidRPr="00BE0A0F">
        <w:rPr>
          <w:rFonts w:cs="Times New Roman"/>
          <w:sz w:val="23"/>
          <w:szCs w:val="23"/>
        </w:rPr>
        <w:t>Zamawiający informuje,</w:t>
      </w:r>
      <w:r w:rsidR="00117692" w:rsidRPr="00BE0A0F">
        <w:rPr>
          <w:rFonts w:cs="Times New Roman"/>
          <w:sz w:val="23"/>
          <w:szCs w:val="23"/>
        </w:rPr>
        <w:t xml:space="preserve"> że powinna być zastosowana pompa łopatkowa.</w:t>
      </w:r>
    </w:p>
    <w:p w:rsidR="00941967" w:rsidRPr="00B74C87" w:rsidRDefault="000B6028" w:rsidP="00021F9B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DC63AE">
        <w:rPr>
          <w:b/>
          <w:sz w:val="23"/>
          <w:szCs w:val="23"/>
        </w:rPr>
        <w:lastRenderedPageBreak/>
        <w:t>Pytanie</w:t>
      </w:r>
      <w:r>
        <w:rPr>
          <w:b/>
          <w:sz w:val="23"/>
          <w:szCs w:val="23"/>
        </w:rPr>
        <w:t xml:space="preserve"> 4</w:t>
      </w:r>
      <w:r w:rsidRPr="00DC63AE">
        <w:rPr>
          <w:b/>
          <w:sz w:val="23"/>
          <w:szCs w:val="23"/>
        </w:rPr>
        <w:t>:</w:t>
      </w:r>
      <w:r w:rsidRPr="00DC63AE">
        <w:rPr>
          <w:sz w:val="23"/>
          <w:szCs w:val="23"/>
        </w:rPr>
        <w:t xml:space="preserve"> </w:t>
      </w:r>
      <w:bookmarkStart w:id="2" w:name="_Hlk24648179"/>
      <w:r w:rsidR="00941967" w:rsidRPr="00B74C87">
        <w:rPr>
          <w:rFonts w:eastAsia="Times New Roman" w:cs="Times New Roman"/>
          <w:i/>
          <w:sz w:val="22"/>
          <w:szCs w:val="22"/>
        </w:rPr>
        <w:t>Czy zamawiający dopuści pompę ssącą  o wydajności 1280 m3/h do pracy ciągłej</w:t>
      </w:r>
      <w:bookmarkEnd w:id="2"/>
      <w:r w:rsidR="00941967" w:rsidRPr="00B74C87">
        <w:rPr>
          <w:rFonts w:eastAsia="Times New Roman" w:cs="Times New Roman"/>
          <w:i/>
          <w:sz w:val="22"/>
          <w:szCs w:val="22"/>
        </w:rPr>
        <w:t>? Pompa o wydajności 1280 m3/h w stosunku do zbiornika osadu o pojemności 4 m3 dysonuje już nadwyżką wydatku</w:t>
      </w:r>
    </w:p>
    <w:p w:rsidR="00117B0A" w:rsidRDefault="000B6028" w:rsidP="00117B0A">
      <w:pPr>
        <w:jc w:val="both"/>
        <w:rPr>
          <w:rFonts w:eastAsia="Times New Roman" w:cs="Times New Roman"/>
          <w:b/>
          <w:bCs/>
          <w:sz w:val="22"/>
          <w:szCs w:val="22"/>
        </w:rPr>
      </w:pPr>
      <w:r w:rsidRPr="0009382C">
        <w:rPr>
          <w:rFonts w:cs="Times New Roman"/>
          <w:b/>
          <w:sz w:val="23"/>
          <w:szCs w:val="23"/>
        </w:rPr>
        <w:t>Odpowiedź:</w:t>
      </w:r>
      <w:r w:rsidRPr="00DC63AE">
        <w:rPr>
          <w:rFonts w:cs="Times New Roman"/>
          <w:sz w:val="23"/>
          <w:szCs w:val="23"/>
        </w:rPr>
        <w:t xml:space="preserve">  </w:t>
      </w:r>
      <w:r w:rsidR="00117B0A" w:rsidRPr="00BE0A0F">
        <w:rPr>
          <w:rFonts w:cs="Times New Roman"/>
          <w:bCs/>
          <w:sz w:val="23"/>
          <w:szCs w:val="23"/>
        </w:rPr>
        <w:t>Zamawiający</w:t>
      </w:r>
      <w:r w:rsidR="00117B0A" w:rsidRPr="00BE0A0F">
        <w:rPr>
          <w:sz w:val="23"/>
          <w:szCs w:val="23"/>
        </w:rPr>
        <w:t xml:space="preserve"> </w:t>
      </w:r>
      <w:r w:rsidR="00117692" w:rsidRPr="00BE0A0F">
        <w:rPr>
          <w:bCs/>
          <w:sz w:val="23"/>
          <w:szCs w:val="23"/>
        </w:rPr>
        <w:t>wymaga</w:t>
      </w:r>
      <w:r w:rsidR="00BE0A0F" w:rsidRPr="00BE0A0F">
        <w:rPr>
          <w:bCs/>
          <w:sz w:val="23"/>
          <w:szCs w:val="23"/>
        </w:rPr>
        <w:t>, aby</w:t>
      </w:r>
      <w:r w:rsidR="00117692" w:rsidRPr="00BE0A0F">
        <w:rPr>
          <w:bCs/>
          <w:sz w:val="23"/>
          <w:szCs w:val="23"/>
        </w:rPr>
        <w:t xml:space="preserve"> wydajność </w:t>
      </w:r>
      <w:r w:rsidR="00BE0A0F">
        <w:rPr>
          <w:bCs/>
          <w:sz w:val="23"/>
          <w:szCs w:val="23"/>
        </w:rPr>
        <w:t xml:space="preserve">ssania  pompy </w:t>
      </w:r>
      <w:r w:rsidR="002B6A0D" w:rsidRPr="00BE0A0F">
        <w:rPr>
          <w:bCs/>
          <w:sz w:val="23"/>
          <w:szCs w:val="23"/>
        </w:rPr>
        <w:t xml:space="preserve">wynosiła </w:t>
      </w:r>
      <w:r w:rsidR="00117692" w:rsidRPr="00BE0A0F">
        <w:rPr>
          <w:bCs/>
          <w:sz w:val="23"/>
          <w:szCs w:val="23"/>
        </w:rPr>
        <w:t>min.</w:t>
      </w:r>
      <w:r w:rsidR="00117692" w:rsidRPr="00BE0A0F">
        <w:rPr>
          <w:rFonts w:eastAsia="Times New Roman" w:cs="Times New Roman"/>
          <w:bCs/>
          <w:sz w:val="22"/>
          <w:szCs w:val="22"/>
        </w:rPr>
        <w:t>1300 m3/h.</w:t>
      </w:r>
    </w:p>
    <w:p w:rsidR="00941967" w:rsidRPr="00B74C87" w:rsidRDefault="000B6028" w:rsidP="00021F9B">
      <w:pPr>
        <w:spacing w:after="240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>
        <w:rPr>
          <w:b/>
          <w:sz w:val="22"/>
          <w:szCs w:val="22"/>
        </w:rPr>
        <w:t>Pytanie 5</w:t>
      </w:r>
      <w:r w:rsidRPr="00C034F6">
        <w:rPr>
          <w:b/>
          <w:sz w:val="22"/>
          <w:szCs w:val="22"/>
        </w:rPr>
        <w:t>:</w:t>
      </w:r>
      <w:r w:rsidR="00941967">
        <w:rPr>
          <w:sz w:val="22"/>
          <w:szCs w:val="22"/>
        </w:rPr>
        <w:t xml:space="preserve"> </w:t>
      </w:r>
      <w:bookmarkStart w:id="3" w:name="_Hlk24646589"/>
      <w:r w:rsidR="00941967" w:rsidRPr="00B74C87">
        <w:rPr>
          <w:rFonts w:eastAsia="Times New Roman" w:cs="Times New Roman"/>
          <w:i/>
          <w:sz w:val="22"/>
          <w:szCs w:val="22"/>
        </w:rPr>
        <w:t>Czy Zamawiający dopuści oświadczenie potwierdzające</w:t>
      </w:r>
      <w:r w:rsidR="00941967" w:rsidRPr="00B74C87">
        <w:rPr>
          <w:rFonts w:eastAsia="Times New Roman" w:cs="Times New Roman"/>
          <w:i/>
          <w:color w:val="000000"/>
          <w:sz w:val="22"/>
          <w:szCs w:val="22"/>
          <w:lang w:eastAsia="pl-PL"/>
        </w:rPr>
        <w:t xml:space="preserve"> uszczelnienie nurników pozwalające na krótkotrwałą pracę na sucho</w:t>
      </w:r>
      <w:bookmarkEnd w:id="3"/>
      <w:r w:rsidR="00941967" w:rsidRPr="00B74C87">
        <w:rPr>
          <w:rFonts w:eastAsia="Times New Roman" w:cs="Times New Roman"/>
          <w:i/>
          <w:sz w:val="22"/>
          <w:szCs w:val="22"/>
        </w:rPr>
        <w:t xml:space="preserve"> , pomimo, że pompa wodna jest zabezpieczona przed taka pracą poprzez jej wyłączenie oraz sygnalizację dźwiękową?</w:t>
      </w:r>
    </w:p>
    <w:p w:rsidR="000B6028" w:rsidRPr="00982BC0" w:rsidRDefault="000B6028" w:rsidP="000D4749">
      <w:pPr>
        <w:rPr>
          <w:b/>
          <w:bCs/>
          <w:iCs/>
          <w:sz w:val="23"/>
          <w:szCs w:val="23"/>
        </w:rPr>
      </w:pPr>
      <w:r w:rsidRPr="00982BC0">
        <w:rPr>
          <w:rFonts w:cs="Times New Roman"/>
          <w:b/>
          <w:sz w:val="23"/>
          <w:szCs w:val="23"/>
        </w:rPr>
        <w:t xml:space="preserve">Odpowiedź: </w:t>
      </w:r>
      <w:r w:rsidR="000D4749" w:rsidRPr="00BE0A0F">
        <w:rPr>
          <w:rFonts w:cs="Times New Roman"/>
          <w:bCs/>
          <w:sz w:val="23"/>
          <w:szCs w:val="23"/>
        </w:rPr>
        <w:t xml:space="preserve">Zamawiający dopuszcza oświadczenia </w:t>
      </w:r>
      <w:r w:rsidR="000D4749" w:rsidRPr="00BE0A0F">
        <w:rPr>
          <w:rFonts w:eastAsia="Times New Roman" w:cs="Times New Roman"/>
          <w:bCs/>
          <w:iCs/>
          <w:sz w:val="22"/>
          <w:szCs w:val="22"/>
        </w:rPr>
        <w:t>potwierdzającego</w:t>
      </w:r>
      <w:r w:rsidR="000D4749" w:rsidRPr="00BE0A0F">
        <w:rPr>
          <w:rFonts w:eastAsia="Times New Roman" w:cs="Times New Roman"/>
          <w:bCs/>
          <w:iCs/>
          <w:color w:val="000000"/>
          <w:sz w:val="22"/>
          <w:szCs w:val="22"/>
          <w:lang w:eastAsia="pl-PL"/>
        </w:rPr>
        <w:t xml:space="preserve"> uszczelnienia nurników pozwalające na krótkotrwałą pracę na sucho</w:t>
      </w:r>
      <w:r w:rsidR="00982BC0" w:rsidRPr="00BE0A0F">
        <w:rPr>
          <w:rFonts w:eastAsia="Times New Roman" w:cs="Times New Roman"/>
          <w:bCs/>
          <w:iCs/>
          <w:color w:val="000000"/>
          <w:sz w:val="22"/>
          <w:szCs w:val="22"/>
          <w:lang w:eastAsia="pl-PL"/>
        </w:rPr>
        <w:t>.</w:t>
      </w:r>
      <w:r w:rsidR="000D4749" w:rsidRPr="00982BC0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 </w:t>
      </w:r>
    </w:p>
    <w:p w:rsidR="00941967" w:rsidRPr="00B74C87" w:rsidRDefault="000B6028" w:rsidP="00021F9B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982BC0">
        <w:rPr>
          <w:b/>
          <w:sz w:val="23"/>
          <w:szCs w:val="23"/>
        </w:rPr>
        <w:t>Pytanie 6:</w:t>
      </w:r>
      <w:r w:rsidRPr="00982BC0">
        <w:rPr>
          <w:sz w:val="23"/>
          <w:szCs w:val="23"/>
        </w:rPr>
        <w:t xml:space="preserve"> </w:t>
      </w:r>
      <w:r w:rsidR="00941967" w:rsidRPr="00982BC0">
        <w:rPr>
          <w:rFonts w:eastAsia="Times New Roman" w:cs="Times New Roman"/>
          <w:i/>
          <w:sz w:val="22"/>
          <w:szCs w:val="22"/>
          <w:lang w:eastAsia="pl-PL"/>
        </w:rPr>
        <w:t>Prosimy o sprecyzowanie zapisu w punkcie</w:t>
      </w:r>
      <w:r w:rsidR="00941967" w:rsidRPr="00B74C87">
        <w:rPr>
          <w:rFonts w:eastAsia="Times New Roman" w:cs="Times New Roman"/>
          <w:i/>
          <w:sz w:val="22"/>
          <w:szCs w:val="22"/>
          <w:lang w:eastAsia="pl-PL"/>
        </w:rPr>
        <w:t xml:space="preserve"> L . Czy zamawiający ma na myśli dodatkowe węże stanowiące zapas?</w:t>
      </w:r>
    </w:p>
    <w:p w:rsidR="000B6028" w:rsidRPr="00E83BDE" w:rsidRDefault="00BE0A0F" w:rsidP="00021F9B">
      <w:pPr>
        <w:jc w:val="both"/>
        <w:rPr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Odpowiedź: </w:t>
      </w:r>
      <w:r w:rsidR="00E83BDE" w:rsidRPr="00BE0A0F">
        <w:rPr>
          <w:rFonts w:cs="Times New Roman"/>
          <w:sz w:val="23"/>
          <w:szCs w:val="23"/>
        </w:rPr>
        <w:t>Węże wymienione w punkcie L to węże na wyposażeniu samochodu.</w:t>
      </w:r>
    </w:p>
    <w:p w:rsidR="00941967" w:rsidRDefault="000B6028" w:rsidP="00021F9B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>
        <w:rPr>
          <w:b/>
          <w:sz w:val="22"/>
          <w:szCs w:val="22"/>
        </w:rPr>
        <w:t>Pytanie 7</w:t>
      </w:r>
      <w:r w:rsidRPr="00C034F6">
        <w:rPr>
          <w:b/>
          <w:sz w:val="22"/>
          <w:szCs w:val="22"/>
        </w:rPr>
        <w:t>:</w:t>
      </w:r>
      <w:r w:rsidRPr="00C034F6">
        <w:rPr>
          <w:sz w:val="22"/>
          <w:szCs w:val="22"/>
        </w:rPr>
        <w:t xml:space="preserve"> </w:t>
      </w:r>
      <w:r w:rsidR="00941967" w:rsidRPr="00B74C87">
        <w:rPr>
          <w:rFonts w:eastAsia="Times New Roman" w:cs="Times New Roman"/>
          <w:i/>
          <w:sz w:val="22"/>
          <w:szCs w:val="22"/>
          <w:lang w:eastAsia="pl-PL"/>
        </w:rPr>
        <w:t>W związku z tym że Zamawiający wymaga umieszczenia informacji o obrotach silnika w ,,Stanowisku obsługi II ‘’ zwracamy uwagę że taka informacja może być przedstawiona  wyłącznie    na wyświetlaczu elektronicznym.</w:t>
      </w:r>
    </w:p>
    <w:p w:rsidR="00941967" w:rsidRDefault="00941967" w:rsidP="00021F9B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>
        <w:rPr>
          <w:rFonts w:eastAsia="Times New Roman" w:cs="Times New Roman"/>
          <w:i/>
          <w:sz w:val="22"/>
          <w:szCs w:val="22"/>
          <w:lang w:eastAsia="pl-PL"/>
        </w:rPr>
        <w:t xml:space="preserve">- </w:t>
      </w:r>
      <w:r w:rsidRPr="00B74C87">
        <w:rPr>
          <w:rFonts w:eastAsia="Times New Roman" w:cs="Times New Roman"/>
          <w:i/>
          <w:sz w:val="22"/>
          <w:szCs w:val="22"/>
          <w:lang w:eastAsia="pl-PL"/>
        </w:rPr>
        <w:t>Czy Zamawiający wymaga wyświetlacza ciekło-krystalicznego na któ</w:t>
      </w:r>
      <w:r>
        <w:rPr>
          <w:rFonts w:eastAsia="Times New Roman" w:cs="Times New Roman"/>
          <w:i/>
          <w:sz w:val="22"/>
          <w:szCs w:val="22"/>
          <w:lang w:eastAsia="pl-PL"/>
        </w:rPr>
        <w:t>rym będą wyświetlane informacje</w:t>
      </w:r>
      <w:r w:rsidRPr="00B74C87">
        <w:rPr>
          <w:rFonts w:eastAsia="Times New Roman" w:cs="Times New Roman"/>
          <w:i/>
          <w:sz w:val="22"/>
          <w:szCs w:val="22"/>
          <w:lang w:eastAsia="pl-PL"/>
        </w:rPr>
        <w:t xml:space="preserve">: </w:t>
      </w:r>
    </w:p>
    <w:p w:rsidR="00941967" w:rsidRDefault="00941967" w:rsidP="00021F9B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B74C87">
        <w:rPr>
          <w:rFonts w:eastAsia="Times New Roman" w:cs="Times New Roman"/>
          <w:i/>
          <w:sz w:val="22"/>
          <w:szCs w:val="22"/>
          <w:lang w:eastAsia="pl-PL"/>
        </w:rPr>
        <w:t xml:space="preserve">obroty silnika , </w:t>
      </w:r>
    </w:p>
    <w:p w:rsidR="00941967" w:rsidRDefault="00941967" w:rsidP="00021F9B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B74C87">
        <w:rPr>
          <w:rFonts w:eastAsia="Times New Roman" w:cs="Times New Roman"/>
          <w:i/>
          <w:sz w:val="22"/>
          <w:szCs w:val="22"/>
          <w:lang w:eastAsia="pl-PL"/>
        </w:rPr>
        <w:t>ciśnienia pracy pompy i kompresora ,</w:t>
      </w:r>
    </w:p>
    <w:p w:rsidR="00941967" w:rsidRPr="00B74C87" w:rsidRDefault="00941967" w:rsidP="00021F9B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B74C87">
        <w:rPr>
          <w:rFonts w:eastAsia="Times New Roman" w:cs="Times New Roman"/>
          <w:i/>
          <w:sz w:val="22"/>
          <w:szCs w:val="22"/>
          <w:lang w:eastAsia="pl-PL"/>
        </w:rPr>
        <w:t>motogodziny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B74C87">
        <w:rPr>
          <w:rFonts w:eastAsia="Times New Roman" w:cs="Times New Roman"/>
          <w:i/>
          <w:sz w:val="22"/>
          <w:szCs w:val="22"/>
          <w:lang w:eastAsia="pl-PL"/>
        </w:rPr>
        <w:t>długość węża w kanale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B74C87">
        <w:rPr>
          <w:rFonts w:eastAsia="Times New Roman" w:cs="Times New Roman"/>
          <w:i/>
          <w:sz w:val="22"/>
          <w:szCs w:val="22"/>
          <w:lang w:eastAsia="pl-PL"/>
        </w:rPr>
        <w:t>procentowy poziom napełnienia wody i procentowy poziom napełnienia komory osadu</w:t>
      </w:r>
      <w:r>
        <w:rPr>
          <w:rFonts w:eastAsia="Times New Roman" w:cs="Times New Roman"/>
          <w:i/>
          <w:sz w:val="22"/>
          <w:szCs w:val="22"/>
          <w:lang w:eastAsia="pl-PL"/>
        </w:rPr>
        <w:t>.</w:t>
      </w:r>
    </w:p>
    <w:p w:rsidR="000A4B8E" w:rsidRPr="00B74C87" w:rsidRDefault="00941967" w:rsidP="00021F9B">
      <w:pPr>
        <w:spacing w:before="100" w:beforeAutospacing="1" w:after="100" w:afterAutospacing="1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B74C87">
        <w:rPr>
          <w:rFonts w:eastAsia="Times New Roman" w:cs="Times New Roman"/>
          <w:i/>
          <w:sz w:val="22"/>
          <w:szCs w:val="22"/>
          <w:lang w:eastAsia="pl-PL"/>
        </w:rPr>
        <w:t>Dodatkowo czy pulpit elektroniczny ma mieć możliwość przeprowadzenie autodiagnostyki zabudowy a także poinformować użytkownika o terminie wykonania przeglądu serwisowego zabudowy?</w:t>
      </w:r>
    </w:p>
    <w:p w:rsidR="000B6028" w:rsidRPr="002B6A0D" w:rsidRDefault="000B6028" w:rsidP="000A4B8E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pl-PL"/>
        </w:rPr>
      </w:pPr>
      <w:r w:rsidRPr="002B6A0D">
        <w:rPr>
          <w:rFonts w:cs="Times New Roman"/>
          <w:b/>
          <w:sz w:val="23"/>
          <w:szCs w:val="23"/>
        </w:rPr>
        <w:t xml:space="preserve">Odpowiedź: </w:t>
      </w:r>
      <w:r w:rsidR="000A4B8E" w:rsidRPr="00BE0A0F">
        <w:rPr>
          <w:rFonts w:eastAsia="Times New Roman" w:cs="Times New Roman"/>
          <w:bCs/>
          <w:sz w:val="22"/>
          <w:szCs w:val="22"/>
          <w:lang w:eastAsia="pl-PL"/>
        </w:rPr>
        <w:t>Zamawiający nie wymaga wyświetlacza ciekło-krystalicznego</w:t>
      </w:r>
      <w:r w:rsidR="00BE0A0F" w:rsidRPr="00BE0A0F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="000A4B8E" w:rsidRPr="00BE0A0F">
        <w:rPr>
          <w:rFonts w:eastAsia="Times New Roman" w:cs="Times New Roman"/>
          <w:bCs/>
          <w:sz w:val="22"/>
          <w:szCs w:val="22"/>
          <w:lang w:eastAsia="pl-PL"/>
        </w:rPr>
        <w:t xml:space="preserve"> na którym będą wyświetlane informacje dla „Stanowiska obsługi nr II”. Zamawiający dopuszcza inne rozwiązanie  spełniające zapisy SIWZ.</w:t>
      </w:r>
    </w:p>
    <w:p w:rsidR="0034633A" w:rsidRDefault="000B6028" w:rsidP="00021F9B">
      <w:pPr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DC63AE">
        <w:rPr>
          <w:b/>
          <w:sz w:val="23"/>
          <w:szCs w:val="23"/>
        </w:rPr>
        <w:t>Pytanie</w:t>
      </w:r>
      <w:r>
        <w:rPr>
          <w:b/>
          <w:sz w:val="23"/>
          <w:szCs w:val="23"/>
        </w:rPr>
        <w:t xml:space="preserve"> 8</w:t>
      </w:r>
      <w:r w:rsidRPr="00DC63AE">
        <w:rPr>
          <w:b/>
          <w:sz w:val="23"/>
          <w:szCs w:val="23"/>
        </w:rPr>
        <w:t>:</w:t>
      </w:r>
      <w:r w:rsidR="00941967">
        <w:rPr>
          <w:sz w:val="23"/>
          <w:szCs w:val="23"/>
        </w:rPr>
        <w:t xml:space="preserve"> </w:t>
      </w:r>
      <w:r w:rsidR="00941967" w:rsidRPr="00B74C87">
        <w:rPr>
          <w:rFonts w:eastAsia="Times New Roman" w:cs="Times New Roman"/>
          <w:i/>
          <w:sz w:val="22"/>
          <w:szCs w:val="22"/>
          <w:lang w:eastAsia="pl-PL"/>
        </w:rPr>
        <w:t>W związku z tym, iż widzimy konieczność zastosowania pulpitu elektronicznego wnosimy o zastąpienie kontrolek opisanych przez Zamawiającego w SIWZ ikonami i informacjami umieszczonymi na pulpicie elektronicznym.</w:t>
      </w:r>
    </w:p>
    <w:p w:rsidR="0034633A" w:rsidRPr="0034633A" w:rsidRDefault="0034633A" w:rsidP="00021F9B">
      <w:pPr>
        <w:jc w:val="both"/>
        <w:rPr>
          <w:rFonts w:eastAsia="Times New Roman" w:cs="Times New Roman"/>
          <w:i/>
          <w:sz w:val="22"/>
          <w:szCs w:val="22"/>
          <w:lang w:eastAsia="pl-PL"/>
        </w:rPr>
      </w:pPr>
    </w:p>
    <w:p w:rsidR="000B6028" w:rsidRPr="00BE0A0F" w:rsidRDefault="000B6028" w:rsidP="0034633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2B6A0D">
        <w:rPr>
          <w:rFonts w:cs="Times New Roman"/>
          <w:b/>
          <w:sz w:val="23"/>
          <w:szCs w:val="23"/>
        </w:rPr>
        <w:t>Odpowiedź:</w:t>
      </w:r>
      <w:r w:rsidRPr="002B6A0D">
        <w:rPr>
          <w:rFonts w:cs="Times New Roman"/>
          <w:sz w:val="23"/>
          <w:szCs w:val="23"/>
        </w:rPr>
        <w:t xml:space="preserve"> </w:t>
      </w:r>
      <w:r w:rsidR="0034633A" w:rsidRPr="00BE0A0F">
        <w:rPr>
          <w:rFonts w:eastAsia="Times New Roman" w:cs="Times New Roman"/>
          <w:bCs/>
          <w:sz w:val="22"/>
          <w:szCs w:val="22"/>
          <w:lang w:eastAsia="pl-PL"/>
        </w:rPr>
        <w:t>Zamawiający dopuszcza zastąpienie kontrolek</w:t>
      </w:r>
      <w:r w:rsidR="0034633A" w:rsidRPr="00BE0A0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34633A" w:rsidRPr="00BE0A0F">
        <w:rPr>
          <w:rFonts w:eastAsia="Times New Roman" w:cs="Times New Roman"/>
          <w:bCs/>
          <w:sz w:val="22"/>
          <w:szCs w:val="22"/>
          <w:lang w:eastAsia="pl-PL"/>
        </w:rPr>
        <w:t xml:space="preserve">opisanych przez Zamawiającego </w:t>
      </w:r>
      <w:r w:rsidR="0034633A" w:rsidRPr="00BE0A0F">
        <w:rPr>
          <w:rFonts w:eastAsia="Times New Roman" w:cs="Times New Roman"/>
          <w:bCs/>
          <w:sz w:val="22"/>
          <w:szCs w:val="22"/>
          <w:lang w:eastAsia="pl-PL"/>
        </w:rPr>
        <w:br/>
        <w:t xml:space="preserve"> w SIWZ ikonami i informacjami umieszczonymi na pulpicie elektronicznym.</w:t>
      </w:r>
    </w:p>
    <w:p w:rsidR="00941967" w:rsidRPr="00B74C87" w:rsidRDefault="000B6028" w:rsidP="00021F9B">
      <w:pPr>
        <w:spacing w:before="100" w:beforeAutospacing="1" w:after="100" w:afterAutospacing="1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>
        <w:rPr>
          <w:b/>
          <w:sz w:val="22"/>
          <w:szCs w:val="22"/>
        </w:rPr>
        <w:t>Pytanie 9</w:t>
      </w:r>
      <w:r w:rsidRPr="00C034F6">
        <w:rPr>
          <w:b/>
          <w:sz w:val="22"/>
          <w:szCs w:val="22"/>
        </w:rPr>
        <w:t>:</w:t>
      </w:r>
      <w:r w:rsidRPr="00C034F6">
        <w:rPr>
          <w:sz w:val="22"/>
          <w:szCs w:val="22"/>
        </w:rPr>
        <w:t xml:space="preserve"> </w:t>
      </w:r>
      <w:r w:rsidR="00941967" w:rsidRPr="00B74C87">
        <w:rPr>
          <w:rFonts w:eastAsia="Times New Roman" w:cs="Times New Roman"/>
          <w:i/>
          <w:sz w:val="22"/>
          <w:szCs w:val="22"/>
          <w:lang w:eastAsia="pl-PL"/>
        </w:rPr>
        <w:t>Czy Zamawiający dopuści magazyn dodatkowych węży ssawnych umiejscowiony po lewej stronie zabudowy, a wymagane koryto do przewozu węży np. do pompy szlamowej umieszczone po prawej stronie?</w:t>
      </w:r>
      <w:r w:rsidR="00941967"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="00941967" w:rsidRPr="00B74C87">
        <w:rPr>
          <w:rFonts w:eastAsia="Times New Roman" w:cs="Times New Roman"/>
          <w:i/>
          <w:sz w:val="22"/>
          <w:szCs w:val="22"/>
          <w:lang w:eastAsia="pl-PL"/>
        </w:rPr>
        <w:t xml:space="preserve">Takie rozwiązanie poprawia estetykę i ergonomię zabudowy. Dodatkowo magazyn węży </w:t>
      </w:r>
      <w:r w:rsidR="00941967" w:rsidRPr="00B74C87">
        <w:rPr>
          <w:rFonts w:eastAsia="Times New Roman" w:cs="Times New Roman"/>
          <w:i/>
          <w:sz w:val="22"/>
          <w:szCs w:val="22"/>
          <w:lang w:eastAsia="pl-PL"/>
        </w:rPr>
        <w:lastRenderedPageBreak/>
        <w:t>umożliwia zamontowanie tablicy reklamowej oraz zwiększa gabaryty szafek, które są niezbędne w tego typu zabudowie.</w:t>
      </w:r>
    </w:p>
    <w:p w:rsidR="000B6028" w:rsidRPr="00DC63AE" w:rsidRDefault="000B6028" w:rsidP="0032184F">
      <w:pPr>
        <w:jc w:val="both"/>
        <w:rPr>
          <w:sz w:val="23"/>
          <w:szCs w:val="23"/>
        </w:rPr>
      </w:pPr>
      <w:r w:rsidRPr="00DC63AE">
        <w:rPr>
          <w:rFonts w:cs="Times New Roman"/>
          <w:b/>
          <w:sz w:val="23"/>
          <w:szCs w:val="23"/>
        </w:rPr>
        <w:t xml:space="preserve">Odpowiedź: </w:t>
      </w:r>
      <w:r w:rsidR="0032184F" w:rsidRPr="00BE0A0F">
        <w:rPr>
          <w:rFonts w:cs="Times New Roman"/>
          <w:sz w:val="23"/>
          <w:szCs w:val="23"/>
        </w:rPr>
        <w:t>Zamawiający wymaga koryta na węże ssawne po prawej i po lewej stronie zabudowy na węże.</w:t>
      </w:r>
    </w:p>
    <w:p w:rsidR="00941967" w:rsidRPr="00B74C87" w:rsidRDefault="000B6028" w:rsidP="00021F9B">
      <w:pPr>
        <w:spacing w:before="100" w:beforeAutospacing="1" w:after="100" w:afterAutospacing="1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DC63AE">
        <w:rPr>
          <w:b/>
          <w:sz w:val="23"/>
          <w:szCs w:val="23"/>
        </w:rPr>
        <w:t>Pytanie</w:t>
      </w:r>
      <w:r>
        <w:rPr>
          <w:b/>
          <w:sz w:val="23"/>
          <w:szCs w:val="23"/>
        </w:rPr>
        <w:t xml:space="preserve"> 10</w:t>
      </w:r>
      <w:r w:rsidRPr="00DC63AE">
        <w:rPr>
          <w:b/>
          <w:sz w:val="23"/>
          <w:szCs w:val="23"/>
        </w:rPr>
        <w:t>:</w:t>
      </w:r>
      <w:r w:rsidRPr="00DC63AE">
        <w:rPr>
          <w:sz w:val="23"/>
          <w:szCs w:val="23"/>
        </w:rPr>
        <w:t xml:space="preserve"> </w:t>
      </w:r>
      <w:r w:rsidR="00941967" w:rsidRPr="00B74C87">
        <w:rPr>
          <w:rFonts w:eastAsia="Times New Roman" w:cs="Times New Roman"/>
          <w:i/>
          <w:sz w:val="22"/>
          <w:szCs w:val="22"/>
          <w:lang w:eastAsia="pl-PL"/>
        </w:rPr>
        <w:t>Czy Zamawiający wymaga aby sterowanie radiowe było wyposażone w funkcję płynnej regulacji ciśnienia wody. Takie rozwiązanie jest niezbędne przy pracy w odległości powyżej 1m od pojazdu. Poprawia to zdecydowanie komfort i wydajność pracy oraz zapewnia stałą obserwację  miejsca pracy.</w:t>
      </w:r>
    </w:p>
    <w:p w:rsidR="000B6028" w:rsidRDefault="000B6028" w:rsidP="00021F9B">
      <w:pPr>
        <w:jc w:val="both"/>
        <w:rPr>
          <w:rFonts w:cs="Times New Roman"/>
          <w:sz w:val="23"/>
          <w:szCs w:val="23"/>
        </w:rPr>
      </w:pPr>
      <w:r w:rsidRPr="0009382C">
        <w:rPr>
          <w:rFonts w:cs="Times New Roman"/>
          <w:b/>
          <w:sz w:val="23"/>
          <w:szCs w:val="23"/>
        </w:rPr>
        <w:t>Odpowiedź:</w:t>
      </w:r>
      <w:r w:rsidR="00BE0A0F">
        <w:rPr>
          <w:rFonts w:cs="Times New Roman"/>
          <w:sz w:val="23"/>
          <w:szCs w:val="23"/>
        </w:rPr>
        <w:t xml:space="preserve"> </w:t>
      </w:r>
      <w:r w:rsidR="00202233" w:rsidRPr="00BE0A0F">
        <w:rPr>
          <w:rFonts w:eastAsia="Times New Roman" w:cs="Times New Roman"/>
          <w:bCs/>
          <w:iCs/>
          <w:sz w:val="22"/>
          <w:szCs w:val="22"/>
          <w:lang w:eastAsia="pl-PL"/>
        </w:rPr>
        <w:t>Zamawiający dopuszcza</w:t>
      </w:r>
      <w:r w:rsidR="00BE0A0F" w:rsidRPr="00BE0A0F">
        <w:rPr>
          <w:rFonts w:eastAsia="Times New Roman" w:cs="Times New Roman"/>
          <w:bCs/>
          <w:iCs/>
          <w:sz w:val="22"/>
          <w:szCs w:val="22"/>
          <w:lang w:eastAsia="pl-PL"/>
        </w:rPr>
        <w:t>,</w:t>
      </w:r>
      <w:r w:rsidR="00202233" w:rsidRPr="00BE0A0F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aby sterowanie radiowe było wyposażone w funkcję płynnej regulacji ciśnienia wody.</w:t>
      </w:r>
    </w:p>
    <w:p w:rsidR="00941967" w:rsidRPr="00DC63AE" w:rsidRDefault="00941967" w:rsidP="00021F9B">
      <w:pPr>
        <w:pStyle w:val="Default"/>
        <w:jc w:val="both"/>
        <w:rPr>
          <w:sz w:val="23"/>
          <w:szCs w:val="23"/>
        </w:rPr>
      </w:pPr>
      <w:r w:rsidRPr="00C034F6">
        <w:rPr>
          <w:b/>
          <w:sz w:val="22"/>
          <w:szCs w:val="22"/>
        </w:rPr>
        <w:t>Pytanie 1</w:t>
      </w:r>
      <w:r>
        <w:rPr>
          <w:b/>
          <w:sz w:val="22"/>
          <w:szCs w:val="22"/>
        </w:rPr>
        <w:t>1</w:t>
      </w:r>
      <w:r w:rsidRPr="00C034F6">
        <w:rPr>
          <w:b/>
          <w:sz w:val="22"/>
          <w:szCs w:val="22"/>
        </w:rPr>
        <w:t>:</w:t>
      </w:r>
      <w:r w:rsidRPr="00C034F6">
        <w:rPr>
          <w:sz w:val="22"/>
          <w:szCs w:val="22"/>
        </w:rPr>
        <w:t xml:space="preserve"> </w:t>
      </w:r>
      <w:r w:rsidRPr="00D45F82">
        <w:rPr>
          <w:rFonts w:eastAsia="Times New Roman"/>
          <w:i/>
          <w:sz w:val="22"/>
          <w:szCs w:val="22"/>
        </w:rPr>
        <w:t>Czy Zamawiający dopuszcza całkowitą wysokość podwozia max.4000 mm?</w:t>
      </w:r>
    </w:p>
    <w:p w:rsidR="00941967" w:rsidRPr="00DC63AE" w:rsidRDefault="00941967" w:rsidP="00021F9B">
      <w:pPr>
        <w:jc w:val="both"/>
        <w:rPr>
          <w:sz w:val="23"/>
          <w:szCs w:val="23"/>
        </w:rPr>
      </w:pPr>
      <w:r w:rsidRPr="00DC63AE">
        <w:rPr>
          <w:rFonts w:cs="Times New Roman"/>
          <w:b/>
          <w:sz w:val="23"/>
          <w:szCs w:val="23"/>
        </w:rPr>
        <w:t xml:space="preserve">Odpowiedź: </w:t>
      </w:r>
      <w:r w:rsidR="00202233" w:rsidRPr="00BE0A0F">
        <w:rPr>
          <w:rFonts w:cs="Times New Roman"/>
          <w:sz w:val="23"/>
          <w:szCs w:val="23"/>
        </w:rPr>
        <w:t>Zamawiający podtrzymuje zapisy SIWZ w stosunku do wysokości podwozia.</w:t>
      </w:r>
      <w:r w:rsidR="00202233">
        <w:rPr>
          <w:rFonts w:eastAsia="Times New Roman"/>
          <w:i/>
          <w:sz w:val="22"/>
          <w:szCs w:val="22"/>
        </w:rPr>
        <w:t xml:space="preserve"> </w:t>
      </w:r>
    </w:p>
    <w:p w:rsidR="00941967" w:rsidRPr="00D45F82" w:rsidRDefault="00941967" w:rsidP="00021F9B">
      <w:pPr>
        <w:spacing w:before="100" w:beforeAutospacing="1" w:after="100" w:afterAutospacing="1"/>
        <w:rPr>
          <w:rFonts w:eastAsia="Times New Roman" w:cs="Times New Roman"/>
          <w:i/>
          <w:sz w:val="22"/>
          <w:szCs w:val="22"/>
          <w:lang w:eastAsia="pl-PL"/>
        </w:rPr>
      </w:pPr>
      <w:r w:rsidRPr="00DC63AE">
        <w:rPr>
          <w:b/>
          <w:sz w:val="23"/>
          <w:szCs w:val="23"/>
        </w:rPr>
        <w:t xml:space="preserve">Pytanie </w:t>
      </w:r>
      <w:r>
        <w:rPr>
          <w:b/>
          <w:sz w:val="23"/>
          <w:szCs w:val="23"/>
        </w:rPr>
        <w:t>1</w:t>
      </w:r>
      <w:r w:rsidRPr="00DC63AE">
        <w:rPr>
          <w:b/>
          <w:sz w:val="23"/>
          <w:szCs w:val="23"/>
        </w:rPr>
        <w:t>2:</w:t>
      </w:r>
      <w:r w:rsidRPr="00DC63AE">
        <w:rPr>
          <w:sz w:val="23"/>
          <w:szCs w:val="23"/>
        </w:rPr>
        <w:t xml:space="preserve"> </w:t>
      </w:r>
      <w:r w:rsidRPr="00D45F82">
        <w:rPr>
          <w:rFonts w:eastAsia="Times New Roman" w:cs="Times New Roman"/>
          <w:i/>
          <w:color w:val="000000"/>
          <w:sz w:val="22"/>
          <w:szCs w:val="22"/>
          <w:lang w:eastAsia="pl-PL"/>
        </w:rPr>
        <w:t xml:space="preserve">Prosimy o wyjaśnienie zapisu : elektroniczna regulacja silnika. </w:t>
      </w:r>
    </w:p>
    <w:p w:rsidR="00941967" w:rsidRPr="00BE0A0F" w:rsidRDefault="00941967" w:rsidP="00021F9B">
      <w:pPr>
        <w:jc w:val="both"/>
        <w:rPr>
          <w:rFonts w:cs="Times New Roman"/>
          <w:sz w:val="23"/>
          <w:szCs w:val="23"/>
        </w:rPr>
      </w:pPr>
      <w:r w:rsidRPr="0009382C">
        <w:rPr>
          <w:rFonts w:cs="Times New Roman"/>
          <w:b/>
          <w:sz w:val="23"/>
          <w:szCs w:val="23"/>
        </w:rPr>
        <w:t>Odpowiedź:</w:t>
      </w:r>
      <w:r w:rsidRPr="00DC63AE">
        <w:rPr>
          <w:rFonts w:cs="Times New Roman"/>
          <w:sz w:val="23"/>
          <w:szCs w:val="23"/>
        </w:rPr>
        <w:t xml:space="preserve"> </w:t>
      </w:r>
      <w:r w:rsidR="00202233" w:rsidRPr="00BE0A0F">
        <w:rPr>
          <w:rFonts w:cs="Times New Roman"/>
          <w:bCs/>
          <w:sz w:val="23"/>
          <w:szCs w:val="23"/>
        </w:rPr>
        <w:t xml:space="preserve">Zapis  </w:t>
      </w:r>
      <w:r w:rsidR="00202233" w:rsidRPr="00BE0A0F">
        <w:rPr>
          <w:rFonts w:eastAsia="Times New Roman" w:cs="Times New Roman"/>
          <w:bCs/>
          <w:color w:val="000000"/>
          <w:sz w:val="22"/>
          <w:szCs w:val="22"/>
          <w:lang w:eastAsia="pl-PL"/>
        </w:rPr>
        <w:t>elektroniczna regulacja silnika</w:t>
      </w:r>
      <w:r w:rsidR="00202233" w:rsidRPr="00BE0A0F">
        <w:rPr>
          <w:rFonts w:cs="Times New Roman"/>
          <w:bCs/>
          <w:sz w:val="23"/>
          <w:szCs w:val="23"/>
        </w:rPr>
        <w:t xml:space="preserve"> należy rozumieć jako elektroniczny układ sterowania silnikiem, który pozwala regulować parametrami silnika oraz układu wtryskowego oraz efektowanie zarządzać spalaniem paliwa. </w:t>
      </w:r>
    </w:p>
    <w:p w:rsidR="00941967" w:rsidRDefault="00941967" w:rsidP="00021F9B">
      <w:pPr>
        <w:pStyle w:val="Default"/>
        <w:jc w:val="both"/>
        <w:rPr>
          <w:rFonts w:eastAsia="Times New Roman"/>
          <w:i/>
          <w:sz w:val="22"/>
          <w:szCs w:val="22"/>
        </w:rPr>
      </w:pPr>
      <w:r w:rsidRPr="00C034F6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13</w:t>
      </w:r>
      <w:r w:rsidRPr="00C034F6">
        <w:rPr>
          <w:b/>
          <w:sz w:val="22"/>
          <w:szCs w:val="22"/>
        </w:rPr>
        <w:t>:</w:t>
      </w:r>
      <w:r w:rsidRPr="00C034F6">
        <w:rPr>
          <w:sz w:val="22"/>
          <w:szCs w:val="22"/>
        </w:rPr>
        <w:t xml:space="preserve"> </w:t>
      </w:r>
      <w:r w:rsidRPr="00D45F82">
        <w:rPr>
          <w:rFonts w:eastAsia="Times New Roman"/>
          <w:i/>
          <w:sz w:val="22"/>
          <w:szCs w:val="22"/>
        </w:rPr>
        <w:t>Czy Zamawiający dopuści zasysanie powietrza z przodu kabiny od dołu? Jest to standardowe rozwiązanie, które nie podnosi ceny pojazdu. Wymagane rozwiązanie przez zamawiającego stosowane jest w pojazdach typu Off-</w:t>
      </w:r>
      <w:proofErr w:type="spellStart"/>
      <w:r w:rsidRPr="00D45F82">
        <w:rPr>
          <w:rFonts w:eastAsia="Times New Roman"/>
          <w:i/>
          <w:sz w:val="22"/>
          <w:szCs w:val="22"/>
        </w:rPr>
        <w:t>road</w:t>
      </w:r>
      <w:proofErr w:type="spellEnd"/>
      <w:r w:rsidRPr="00D45F82">
        <w:rPr>
          <w:rFonts w:eastAsia="Times New Roman"/>
          <w:i/>
          <w:sz w:val="22"/>
          <w:szCs w:val="22"/>
        </w:rPr>
        <w:t>.</w:t>
      </w:r>
    </w:p>
    <w:p w:rsidR="00941967" w:rsidRDefault="00941967" w:rsidP="00021F9B">
      <w:pPr>
        <w:jc w:val="both"/>
        <w:rPr>
          <w:rFonts w:cs="Times New Roman"/>
          <w:b/>
          <w:sz w:val="23"/>
          <w:szCs w:val="23"/>
        </w:rPr>
      </w:pPr>
      <w:r w:rsidRPr="00DC63AE">
        <w:rPr>
          <w:rFonts w:cs="Times New Roman"/>
          <w:b/>
          <w:sz w:val="23"/>
          <w:szCs w:val="23"/>
        </w:rPr>
        <w:t xml:space="preserve">Odpowiedź: </w:t>
      </w:r>
      <w:r w:rsidR="007E4794" w:rsidRPr="00BE0A0F">
        <w:rPr>
          <w:rFonts w:cs="Times New Roman"/>
          <w:sz w:val="23"/>
          <w:szCs w:val="23"/>
        </w:rPr>
        <w:t>Zamawiający wymaga zasysanie powietrza z góry z suchym filtrem powietrza</w:t>
      </w:r>
      <w:r w:rsidR="00F57807" w:rsidRPr="00BE0A0F">
        <w:rPr>
          <w:rFonts w:cs="Times New Roman"/>
          <w:sz w:val="23"/>
          <w:szCs w:val="23"/>
        </w:rPr>
        <w:br/>
      </w:r>
      <w:r w:rsidR="007E4794" w:rsidRPr="00BE0A0F">
        <w:rPr>
          <w:rFonts w:cs="Times New Roman"/>
          <w:sz w:val="23"/>
          <w:szCs w:val="23"/>
        </w:rPr>
        <w:t xml:space="preserve"> z tyłu kabiny.</w:t>
      </w:r>
      <w:r w:rsidR="007E4794">
        <w:rPr>
          <w:rFonts w:cs="Times New Roman"/>
          <w:b/>
          <w:sz w:val="23"/>
          <w:szCs w:val="23"/>
        </w:rPr>
        <w:t xml:space="preserve"> </w:t>
      </w:r>
    </w:p>
    <w:p w:rsidR="007E4794" w:rsidRPr="00DC63AE" w:rsidRDefault="007E4794" w:rsidP="00021F9B">
      <w:pPr>
        <w:jc w:val="both"/>
        <w:rPr>
          <w:sz w:val="23"/>
          <w:szCs w:val="23"/>
        </w:rPr>
      </w:pPr>
    </w:p>
    <w:p w:rsidR="00941967" w:rsidRPr="00DC63AE" w:rsidRDefault="00941967" w:rsidP="00021F9B">
      <w:pPr>
        <w:jc w:val="both"/>
        <w:rPr>
          <w:i/>
          <w:sz w:val="23"/>
          <w:szCs w:val="23"/>
        </w:rPr>
      </w:pPr>
      <w:r w:rsidRPr="00DC63AE">
        <w:rPr>
          <w:b/>
          <w:sz w:val="23"/>
          <w:szCs w:val="23"/>
        </w:rPr>
        <w:t>Pytanie</w:t>
      </w:r>
      <w:r>
        <w:rPr>
          <w:b/>
          <w:sz w:val="23"/>
          <w:szCs w:val="23"/>
        </w:rPr>
        <w:t xml:space="preserve"> 14</w:t>
      </w:r>
      <w:r w:rsidRPr="00DC63AE">
        <w:rPr>
          <w:b/>
          <w:sz w:val="23"/>
          <w:szCs w:val="23"/>
        </w:rPr>
        <w:t>:</w:t>
      </w:r>
      <w:r w:rsidRPr="00DC63AE">
        <w:rPr>
          <w:sz w:val="23"/>
          <w:szCs w:val="23"/>
        </w:rPr>
        <w:t xml:space="preserve"> </w:t>
      </w:r>
      <w:r w:rsidRPr="00D45F82">
        <w:rPr>
          <w:rFonts w:eastAsia="Times New Roman" w:cs="Times New Roman"/>
          <w:i/>
          <w:color w:val="000000"/>
          <w:sz w:val="22"/>
          <w:szCs w:val="22"/>
          <w:lang w:eastAsia="pl-PL"/>
        </w:rPr>
        <w:t>Czy Zamawiający dopuści dostawę pojazdu bez przyciemnianych szyb w drzwiach pojazdu?</w:t>
      </w:r>
    </w:p>
    <w:p w:rsidR="00941967" w:rsidRPr="00DC63AE" w:rsidRDefault="00941967" w:rsidP="00021F9B">
      <w:pPr>
        <w:jc w:val="both"/>
        <w:rPr>
          <w:sz w:val="23"/>
          <w:szCs w:val="23"/>
        </w:rPr>
      </w:pPr>
      <w:r w:rsidRPr="0009382C">
        <w:rPr>
          <w:rFonts w:cs="Times New Roman"/>
          <w:b/>
          <w:sz w:val="23"/>
          <w:szCs w:val="23"/>
        </w:rPr>
        <w:t>Odpowiedź:</w:t>
      </w:r>
      <w:r w:rsidR="00BE0A0F">
        <w:rPr>
          <w:rFonts w:cs="Times New Roman"/>
          <w:sz w:val="23"/>
          <w:szCs w:val="23"/>
        </w:rPr>
        <w:t xml:space="preserve"> </w:t>
      </w:r>
      <w:r w:rsidR="007E4794" w:rsidRPr="00BE0A0F">
        <w:rPr>
          <w:rFonts w:cs="Times New Roman"/>
          <w:sz w:val="23"/>
          <w:szCs w:val="23"/>
        </w:rPr>
        <w:t>Zamawiający wymaga, aby boczne szyby w drzwiach pojazdu były przyciemniane.</w:t>
      </w:r>
    </w:p>
    <w:p w:rsidR="00941967" w:rsidRPr="00D45F82" w:rsidRDefault="00941967" w:rsidP="00021F9B">
      <w:pPr>
        <w:spacing w:before="100" w:beforeAutospacing="1" w:after="100" w:afterAutospacing="1"/>
        <w:rPr>
          <w:rFonts w:eastAsia="Times New Roman" w:cs="Times New Roman"/>
          <w:i/>
          <w:sz w:val="22"/>
          <w:szCs w:val="22"/>
          <w:lang w:eastAsia="pl-PL"/>
        </w:rPr>
      </w:pPr>
      <w:r>
        <w:rPr>
          <w:b/>
          <w:sz w:val="22"/>
          <w:szCs w:val="22"/>
        </w:rPr>
        <w:t>Pytanie 15</w:t>
      </w:r>
      <w:r w:rsidRPr="00C034F6">
        <w:rPr>
          <w:b/>
          <w:sz w:val="22"/>
          <w:szCs w:val="22"/>
        </w:rPr>
        <w:t>:</w:t>
      </w:r>
      <w:r w:rsidRPr="00C034F6">
        <w:rPr>
          <w:sz w:val="22"/>
          <w:szCs w:val="22"/>
        </w:rPr>
        <w:t xml:space="preserve"> </w:t>
      </w:r>
      <w:r w:rsidRPr="00D45F82">
        <w:rPr>
          <w:rFonts w:eastAsia="Times New Roman" w:cs="Times New Roman"/>
          <w:i/>
          <w:color w:val="000000"/>
          <w:sz w:val="22"/>
          <w:szCs w:val="22"/>
          <w:lang w:eastAsia="pl-PL"/>
        </w:rPr>
        <w:t xml:space="preserve">Prosimy o wyjaśnienie zapisu : przednia szyba ogrzewana? Jest to zapis niejednoznaczny. </w:t>
      </w:r>
    </w:p>
    <w:p w:rsidR="00941967" w:rsidRDefault="00941967" w:rsidP="00021F9B">
      <w:pPr>
        <w:jc w:val="both"/>
        <w:rPr>
          <w:rFonts w:cs="Times New Roman"/>
          <w:b/>
          <w:sz w:val="23"/>
          <w:szCs w:val="23"/>
        </w:rPr>
      </w:pPr>
      <w:r w:rsidRPr="00DC63AE">
        <w:rPr>
          <w:rFonts w:cs="Times New Roman"/>
          <w:b/>
          <w:sz w:val="23"/>
          <w:szCs w:val="23"/>
        </w:rPr>
        <w:t xml:space="preserve">Odpowiedź: </w:t>
      </w:r>
      <w:r w:rsidR="00BA5EC4" w:rsidRPr="00BE0A0F">
        <w:rPr>
          <w:rFonts w:cs="Times New Roman"/>
          <w:sz w:val="23"/>
          <w:szCs w:val="23"/>
        </w:rPr>
        <w:t>Powyższy zapis należy rozumieć jako  elektryczne ogrzewanie przedniej szyby.</w:t>
      </w:r>
    </w:p>
    <w:p w:rsidR="00941967" w:rsidRDefault="00941967" w:rsidP="00021F9B">
      <w:pPr>
        <w:jc w:val="both"/>
        <w:rPr>
          <w:rFonts w:eastAsia="Times New Roman" w:cs="Times New Roman"/>
          <w:i/>
          <w:color w:val="000000"/>
          <w:sz w:val="22"/>
          <w:szCs w:val="22"/>
          <w:lang w:eastAsia="pl-PL"/>
        </w:rPr>
      </w:pPr>
      <w:r w:rsidRPr="00DC63AE">
        <w:rPr>
          <w:b/>
          <w:sz w:val="23"/>
          <w:szCs w:val="23"/>
        </w:rPr>
        <w:t>Pytanie</w:t>
      </w:r>
      <w:r>
        <w:rPr>
          <w:b/>
          <w:sz w:val="23"/>
          <w:szCs w:val="23"/>
        </w:rPr>
        <w:t xml:space="preserve"> 16</w:t>
      </w:r>
      <w:r w:rsidRPr="00DC63AE">
        <w:rPr>
          <w:b/>
          <w:sz w:val="23"/>
          <w:szCs w:val="23"/>
        </w:rPr>
        <w:t>:</w:t>
      </w:r>
      <w:r w:rsidRPr="00DC63AE">
        <w:rPr>
          <w:sz w:val="23"/>
          <w:szCs w:val="23"/>
        </w:rPr>
        <w:t xml:space="preserve"> </w:t>
      </w:r>
      <w:r w:rsidRPr="00D45F82">
        <w:rPr>
          <w:rFonts w:eastAsia="Times New Roman" w:cs="Times New Roman"/>
          <w:i/>
          <w:color w:val="000000"/>
          <w:sz w:val="22"/>
          <w:szCs w:val="22"/>
          <w:lang w:eastAsia="pl-PL"/>
        </w:rPr>
        <w:t xml:space="preserve">Czy Zamawiający dopuści dostawę pojazdu z tachografem firmy </w:t>
      </w:r>
      <w:proofErr w:type="spellStart"/>
      <w:r w:rsidRPr="00D45F82">
        <w:rPr>
          <w:rFonts w:eastAsia="Times New Roman" w:cs="Times New Roman"/>
          <w:i/>
          <w:color w:val="000000"/>
          <w:sz w:val="22"/>
          <w:szCs w:val="22"/>
          <w:lang w:eastAsia="pl-PL"/>
        </w:rPr>
        <w:t>Stoneridge</w:t>
      </w:r>
      <w:proofErr w:type="spellEnd"/>
      <w:r w:rsidRPr="00D45F82">
        <w:rPr>
          <w:rFonts w:eastAsia="Times New Roman" w:cs="Times New Roman"/>
          <w:i/>
          <w:color w:val="000000"/>
          <w:sz w:val="22"/>
          <w:szCs w:val="22"/>
          <w:lang w:eastAsia="pl-PL"/>
        </w:rPr>
        <w:t>? Firmy które są producentami podwozi nie produkują własnych tachografów i zdecydowana większość producentów korzysta z dostawców zewnętrznych w tym zakresie.</w:t>
      </w:r>
    </w:p>
    <w:p w:rsidR="00941967" w:rsidRPr="003C6E60" w:rsidRDefault="00BE0A0F" w:rsidP="00021F9B">
      <w:pPr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Odpowiedź: </w:t>
      </w:r>
      <w:r w:rsidR="00BA5EC4" w:rsidRPr="00BE0A0F">
        <w:rPr>
          <w:rFonts w:cs="Times New Roman"/>
          <w:sz w:val="23"/>
          <w:szCs w:val="23"/>
        </w:rPr>
        <w:t xml:space="preserve">Zamawiający wymaga, aby tachograf był dostarczony razem z pojazdem i </w:t>
      </w:r>
      <w:r w:rsidR="003C6E60" w:rsidRPr="00BE0A0F">
        <w:rPr>
          <w:rFonts w:cs="Times New Roman"/>
          <w:sz w:val="23"/>
          <w:szCs w:val="23"/>
        </w:rPr>
        <w:t>dedykowany</w:t>
      </w:r>
      <w:r w:rsidR="00BA5EC4" w:rsidRPr="00BE0A0F">
        <w:rPr>
          <w:rFonts w:cs="Times New Roman"/>
          <w:sz w:val="23"/>
          <w:szCs w:val="23"/>
        </w:rPr>
        <w:t xml:space="preserve"> przez producenta pojazdu.</w:t>
      </w:r>
    </w:p>
    <w:p w:rsidR="00941967" w:rsidRDefault="00941967" w:rsidP="00021F9B">
      <w:pPr>
        <w:pStyle w:val="Default"/>
        <w:jc w:val="both"/>
        <w:rPr>
          <w:rFonts w:eastAsia="Times New Roman"/>
          <w:i/>
          <w:sz w:val="22"/>
          <w:szCs w:val="22"/>
        </w:rPr>
      </w:pPr>
      <w:r>
        <w:rPr>
          <w:b/>
          <w:sz w:val="22"/>
          <w:szCs w:val="22"/>
        </w:rPr>
        <w:t>Pytanie 17</w:t>
      </w:r>
      <w:r w:rsidRPr="00C034F6">
        <w:rPr>
          <w:b/>
          <w:sz w:val="22"/>
          <w:szCs w:val="22"/>
        </w:rPr>
        <w:t>:</w:t>
      </w:r>
      <w:r w:rsidRPr="00C034F6">
        <w:rPr>
          <w:sz w:val="22"/>
          <w:szCs w:val="22"/>
        </w:rPr>
        <w:t xml:space="preserve"> </w:t>
      </w:r>
      <w:r w:rsidRPr="00D45F82">
        <w:rPr>
          <w:rFonts w:eastAsia="Times New Roman"/>
          <w:i/>
          <w:sz w:val="22"/>
          <w:szCs w:val="22"/>
        </w:rPr>
        <w:t>Czy Zamawiający dopuści dostawę pojazdu z radiem i odtwarzaczem Mp3 i gniazdem na karty SD? W chwili obecnej odchodzi się od wyposażania pojazdów w odtwarzacze CD, gdyż jest to rozwiązanie przestarzałe.</w:t>
      </w:r>
    </w:p>
    <w:p w:rsidR="003C6E60" w:rsidRPr="002701EA" w:rsidRDefault="00941967" w:rsidP="00021F9B">
      <w:pPr>
        <w:jc w:val="both"/>
        <w:rPr>
          <w:rFonts w:cs="Times New Roman"/>
          <w:b/>
          <w:sz w:val="23"/>
          <w:szCs w:val="23"/>
        </w:rPr>
      </w:pPr>
      <w:r w:rsidRPr="00DC63AE">
        <w:rPr>
          <w:rFonts w:cs="Times New Roman"/>
          <w:b/>
          <w:sz w:val="23"/>
          <w:szCs w:val="23"/>
        </w:rPr>
        <w:t xml:space="preserve">Odpowiedź: </w:t>
      </w:r>
      <w:r w:rsidR="003C6E60" w:rsidRPr="00BE0A0F">
        <w:rPr>
          <w:rFonts w:cs="Times New Roman"/>
          <w:sz w:val="23"/>
          <w:szCs w:val="23"/>
        </w:rPr>
        <w:t>Zamawiający</w:t>
      </w:r>
      <w:r w:rsidR="002701EA" w:rsidRPr="00BE0A0F">
        <w:rPr>
          <w:rFonts w:eastAsia="Times New Roman"/>
          <w:sz w:val="22"/>
          <w:szCs w:val="22"/>
        </w:rPr>
        <w:t xml:space="preserve"> dopuści dostawę pojazdu z radiem i odtwarzaczem Mp3 i gniazdem na karty SD.</w:t>
      </w:r>
    </w:p>
    <w:p w:rsidR="00941967" w:rsidRDefault="00941967" w:rsidP="00021F9B">
      <w:pPr>
        <w:jc w:val="both"/>
        <w:rPr>
          <w:rFonts w:eastAsia="Times New Roman" w:cs="Times New Roman"/>
          <w:i/>
          <w:color w:val="000000"/>
          <w:sz w:val="22"/>
          <w:szCs w:val="22"/>
          <w:lang w:eastAsia="pl-PL"/>
        </w:rPr>
      </w:pPr>
      <w:r w:rsidRPr="00DC63AE">
        <w:rPr>
          <w:b/>
          <w:sz w:val="23"/>
          <w:szCs w:val="23"/>
        </w:rPr>
        <w:t>Pytanie</w:t>
      </w:r>
      <w:r>
        <w:rPr>
          <w:b/>
          <w:sz w:val="23"/>
          <w:szCs w:val="23"/>
        </w:rPr>
        <w:t xml:space="preserve"> 18</w:t>
      </w:r>
      <w:r w:rsidRPr="00DC63AE">
        <w:rPr>
          <w:b/>
          <w:sz w:val="23"/>
          <w:szCs w:val="23"/>
        </w:rPr>
        <w:t>:</w:t>
      </w:r>
      <w:r w:rsidRPr="00DC63AE">
        <w:rPr>
          <w:sz w:val="23"/>
          <w:szCs w:val="23"/>
        </w:rPr>
        <w:t xml:space="preserve"> </w:t>
      </w:r>
      <w:r w:rsidRPr="00D45F82">
        <w:rPr>
          <w:rFonts w:eastAsia="Times New Roman" w:cs="Times New Roman"/>
          <w:i/>
          <w:color w:val="000000"/>
          <w:sz w:val="22"/>
          <w:szCs w:val="22"/>
          <w:lang w:eastAsia="pl-PL"/>
        </w:rPr>
        <w:t>Czy Zamawiający dopuści dostawę pojazdu z akumulatorami o pojemności min. 140 Ah?</w:t>
      </w:r>
    </w:p>
    <w:p w:rsidR="00941967" w:rsidRPr="003C6E60" w:rsidRDefault="00BE0A0F" w:rsidP="00021F9B">
      <w:pPr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Odpowiedź: </w:t>
      </w:r>
      <w:r w:rsidR="003C6E60" w:rsidRPr="00BE0A0F">
        <w:rPr>
          <w:rFonts w:cs="Times New Roman"/>
          <w:sz w:val="23"/>
          <w:szCs w:val="23"/>
        </w:rPr>
        <w:t>Zamawiający wymaga dwóch akumulatorów o pojemności min. 155 Ah,  nie wymagając</w:t>
      </w:r>
      <w:r w:rsidR="0016067F" w:rsidRPr="00BE0A0F">
        <w:rPr>
          <w:rFonts w:cs="Times New Roman"/>
          <w:sz w:val="23"/>
          <w:szCs w:val="23"/>
        </w:rPr>
        <w:t>y</w:t>
      </w:r>
      <w:r w:rsidR="003C6E60" w:rsidRPr="00BE0A0F">
        <w:rPr>
          <w:rFonts w:cs="Times New Roman"/>
          <w:sz w:val="23"/>
          <w:szCs w:val="23"/>
        </w:rPr>
        <w:t xml:space="preserve"> konserwacji.</w:t>
      </w:r>
    </w:p>
    <w:p w:rsidR="003C6E60" w:rsidRPr="00DC63AE" w:rsidRDefault="003C6E60" w:rsidP="00021F9B">
      <w:pPr>
        <w:jc w:val="both"/>
        <w:rPr>
          <w:sz w:val="23"/>
          <w:szCs w:val="23"/>
        </w:rPr>
      </w:pPr>
    </w:p>
    <w:p w:rsidR="00941967" w:rsidRDefault="00941967" w:rsidP="00021F9B">
      <w:pPr>
        <w:pStyle w:val="Default"/>
        <w:jc w:val="both"/>
        <w:rPr>
          <w:rFonts w:eastAsia="Times New Roman"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Pytanie 19</w:t>
      </w:r>
      <w:r w:rsidRPr="00C034F6">
        <w:rPr>
          <w:b/>
          <w:sz w:val="22"/>
          <w:szCs w:val="22"/>
        </w:rPr>
        <w:t>:</w:t>
      </w:r>
      <w:r w:rsidRPr="00C034F6">
        <w:rPr>
          <w:sz w:val="22"/>
          <w:szCs w:val="22"/>
        </w:rPr>
        <w:t xml:space="preserve"> </w:t>
      </w:r>
      <w:r w:rsidRPr="00D45F82">
        <w:rPr>
          <w:rFonts w:eastAsia="Times New Roman"/>
          <w:i/>
          <w:sz w:val="22"/>
          <w:szCs w:val="22"/>
        </w:rPr>
        <w:t>Czy Zamawiający dopuści dostawę pojazdu z ramą w kolorze szarym? Nie każdy producent podwozia maluje ramy pojazdów na kolor wskazany przez zamawiającego i zapis ten powoduje ograniczenie konkurencji.</w:t>
      </w:r>
    </w:p>
    <w:p w:rsidR="00941967" w:rsidRPr="00BE0A0F" w:rsidRDefault="00941967" w:rsidP="00021F9B">
      <w:pPr>
        <w:jc w:val="both"/>
        <w:rPr>
          <w:rFonts w:cs="Times New Roman"/>
          <w:bCs/>
          <w:iCs/>
          <w:sz w:val="23"/>
          <w:szCs w:val="23"/>
        </w:rPr>
      </w:pPr>
      <w:r w:rsidRPr="00DC63AE">
        <w:rPr>
          <w:rFonts w:cs="Times New Roman"/>
          <w:b/>
          <w:sz w:val="23"/>
          <w:szCs w:val="23"/>
        </w:rPr>
        <w:t xml:space="preserve">Odpowiedź: </w:t>
      </w:r>
      <w:r w:rsidR="003C6E60" w:rsidRPr="00BE0A0F">
        <w:rPr>
          <w:rFonts w:cs="Times New Roman"/>
          <w:sz w:val="23"/>
          <w:szCs w:val="23"/>
        </w:rPr>
        <w:t xml:space="preserve">Zamawiający dopuści </w:t>
      </w:r>
      <w:r w:rsidR="003C6E60" w:rsidRPr="00BE0A0F">
        <w:rPr>
          <w:rFonts w:eastAsia="Times New Roman"/>
          <w:bCs/>
          <w:iCs/>
          <w:sz w:val="22"/>
          <w:szCs w:val="22"/>
        </w:rPr>
        <w:t>dostawę pojazdu z ramą w kolorze szarym.</w:t>
      </w:r>
    </w:p>
    <w:p w:rsidR="00021F9B" w:rsidRDefault="00021F9B" w:rsidP="00021F9B">
      <w:pPr>
        <w:pStyle w:val="Default"/>
        <w:rPr>
          <w:i/>
          <w:sz w:val="22"/>
          <w:szCs w:val="22"/>
        </w:rPr>
      </w:pPr>
      <w:r>
        <w:rPr>
          <w:b/>
          <w:sz w:val="22"/>
          <w:szCs w:val="22"/>
        </w:rPr>
        <w:t>Pytanie 20</w:t>
      </w:r>
      <w:r w:rsidRPr="00C034F6">
        <w:rPr>
          <w:b/>
          <w:sz w:val="22"/>
          <w:szCs w:val="22"/>
        </w:rPr>
        <w:t>:</w:t>
      </w:r>
      <w:r w:rsidRPr="00C034F6">
        <w:rPr>
          <w:sz w:val="22"/>
          <w:szCs w:val="22"/>
        </w:rPr>
        <w:t xml:space="preserve"> </w:t>
      </w:r>
      <w:r w:rsidRPr="002D06CA">
        <w:rPr>
          <w:i/>
          <w:sz w:val="22"/>
          <w:szCs w:val="22"/>
        </w:rPr>
        <w:t>Czy Zamawiający dopuści podwozie wyposażone w przystawkę odbioru mocy innego typu niż NMV przystosowaną do pracy ciągłej o momencie i mocy niezbędnej do uzyskania najwyższych wymaganych parametrów zabudowy ?</w:t>
      </w:r>
    </w:p>
    <w:p w:rsidR="00021F9B" w:rsidRDefault="00021F9B" w:rsidP="00021F9B">
      <w:pPr>
        <w:jc w:val="both"/>
        <w:rPr>
          <w:rFonts w:cs="Times New Roman"/>
          <w:b/>
          <w:sz w:val="23"/>
          <w:szCs w:val="23"/>
        </w:rPr>
      </w:pPr>
      <w:r w:rsidRPr="00DC63AE">
        <w:rPr>
          <w:rFonts w:cs="Times New Roman"/>
          <w:b/>
          <w:sz w:val="23"/>
          <w:szCs w:val="23"/>
        </w:rPr>
        <w:t xml:space="preserve">Odpowiedź: </w:t>
      </w:r>
      <w:r w:rsidR="00214A1E" w:rsidRPr="00BE0A0F">
        <w:rPr>
          <w:rFonts w:cs="Times New Roman"/>
          <w:sz w:val="23"/>
          <w:szCs w:val="23"/>
        </w:rPr>
        <w:t xml:space="preserve">Zamawiający </w:t>
      </w:r>
      <w:r w:rsidR="00982BC0" w:rsidRPr="00BE0A0F">
        <w:rPr>
          <w:rFonts w:cs="Times New Roman"/>
          <w:sz w:val="23"/>
          <w:szCs w:val="23"/>
        </w:rPr>
        <w:t xml:space="preserve">nie </w:t>
      </w:r>
      <w:r w:rsidR="00214A1E" w:rsidRPr="00BE0A0F">
        <w:rPr>
          <w:rFonts w:cs="Times New Roman"/>
          <w:sz w:val="23"/>
          <w:szCs w:val="23"/>
        </w:rPr>
        <w:t xml:space="preserve">dopuszcza </w:t>
      </w:r>
      <w:r w:rsidR="00214A1E" w:rsidRPr="00BE0A0F">
        <w:rPr>
          <w:bCs/>
          <w:iCs/>
          <w:sz w:val="22"/>
          <w:szCs w:val="22"/>
        </w:rPr>
        <w:t>podwozi</w:t>
      </w:r>
      <w:r w:rsidR="00982BC0" w:rsidRPr="00BE0A0F">
        <w:rPr>
          <w:bCs/>
          <w:iCs/>
          <w:sz w:val="22"/>
          <w:szCs w:val="22"/>
        </w:rPr>
        <w:t>a</w:t>
      </w:r>
      <w:r w:rsidR="00214A1E" w:rsidRPr="00BE0A0F">
        <w:rPr>
          <w:bCs/>
          <w:iCs/>
          <w:sz w:val="22"/>
          <w:szCs w:val="22"/>
        </w:rPr>
        <w:t xml:space="preserve"> wyposażone</w:t>
      </w:r>
      <w:r w:rsidR="00982BC0" w:rsidRPr="00BE0A0F">
        <w:rPr>
          <w:bCs/>
          <w:iCs/>
          <w:sz w:val="22"/>
          <w:szCs w:val="22"/>
        </w:rPr>
        <w:t>go</w:t>
      </w:r>
      <w:r w:rsidR="00214A1E" w:rsidRPr="00BE0A0F">
        <w:rPr>
          <w:bCs/>
          <w:iCs/>
          <w:sz w:val="22"/>
          <w:szCs w:val="22"/>
        </w:rPr>
        <w:t xml:space="preserve"> w przystawkę odbioru mocy innego typu niż NMV</w:t>
      </w:r>
      <w:r w:rsidR="00982BC0" w:rsidRPr="00BE0A0F">
        <w:rPr>
          <w:bCs/>
          <w:iCs/>
          <w:sz w:val="22"/>
          <w:szCs w:val="22"/>
        </w:rPr>
        <w:t>.</w:t>
      </w:r>
    </w:p>
    <w:p w:rsidR="00021F9B" w:rsidRDefault="00021F9B" w:rsidP="00021F9B">
      <w:pPr>
        <w:pStyle w:val="Default"/>
        <w:rPr>
          <w:i/>
          <w:sz w:val="22"/>
          <w:szCs w:val="22"/>
        </w:rPr>
      </w:pPr>
      <w:r w:rsidRPr="00DC63AE">
        <w:rPr>
          <w:b/>
          <w:sz w:val="23"/>
          <w:szCs w:val="23"/>
        </w:rPr>
        <w:t>Pytanie</w:t>
      </w:r>
      <w:r>
        <w:rPr>
          <w:b/>
          <w:sz w:val="23"/>
          <w:szCs w:val="23"/>
        </w:rPr>
        <w:t xml:space="preserve"> 21</w:t>
      </w:r>
      <w:r w:rsidRPr="00DC63AE">
        <w:rPr>
          <w:b/>
          <w:sz w:val="23"/>
          <w:szCs w:val="23"/>
        </w:rPr>
        <w:t>:</w:t>
      </w:r>
      <w:r w:rsidRPr="00DC63AE">
        <w:rPr>
          <w:sz w:val="23"/>
          <w:szCs w:val="23"/>
        </w:rPr>
        <w:t xml:space="preserve"> </w:t>
      </w:r>
      <w:r w:rsidRPr="002D06CA">
        <w:rPr>
          <w:i/>
          <w:sz w:val="22"/>
          <w:szCs w:val="22"/>
        </w:rPr>
        <w:t xml:space="preserve">Czy </w:t>
      </w:r>
      <w:bookmarkStart w:id="4" w:name="_Hlk24962239"/>
      <w:r w:rsidRPr="002D06CA">
        <w:rPr>
          <w:i/>
          <w:sz w:val="22"/>
          <w:szCs w:val="22"/>
        </w:rPr>
        <w:t>Zamawiający dopuści podwozie z kabiną 3 osobową z siedzeniem pasażera zamontowanym jako dodatkowe siedzenie na tunelu silnika</w:t>
      </w:r>
      <w:bookmarkEnd w:id="4"/>
      <w:r w:rsidRPr="002D06CA">
        <w:rPr>
          <w:i/>
          <w:sz w:val="22"/>
          <w:szCs w:val="22"/>
        </w:rPr>
        <w:t xml:space="preserve"> ? </w:t>
      </w:r>
    </w:p>
    <w:p w:rsidR="00214A1E" w:rsidRDefault="00021F9B" w:rsidP="00214A1E">
      <w:pPr>
        <w:jc w:val="both"/>
        <w:rPr>
          <w:b/>
          <w:sz w:val="22"/>
          <w:szCs w:val="22"/>
        </w:rPr>
      </w:pPr>
      <w:r w:rsidRPr="0009382C">
        <w:rPr>
          <w:rFonts w:cs="Times New Roman"/>
          <w:b/>
          <w:sz w:val="23"/>
          <w:szCs w:val="23"/>
        </w:rPr>
        <w:t>Odpowiedź:</w:t>
      </w:r>
      <w:r w:rsidRPr="00DC63AE">
        <w:rPr>
          <w:rFonts w:cs="Times New Roman"/>
          <w:sz w:val="23"/>
          <w:szCs w:val="23"/>
        </w:rPr>
        <w:t xml:space="preserve"> </w:t>
      </w:r>
      <w:r w:rsidR="00214A1E" w:rsidRPr="00BE0A0F">
        <w:rPr>
          <w:bCs/>
          <w:iCs/>
          <w:sz w:val="22"/>
          <w:szCs w:val="22"/>
        </w:rPr>
        <w:t>Zamawiający dopuści podwozie z kabiną 3 osobową z siedzeniem pasażera zamontowanym jako dodatkowe siedzenie na tunelu silnika pod warunkiem umożliwienia odpowiedniego komfortu siedzenia.</w:t>
      </w:r>
    </w:p>
    <w:p w:rsidR="00021F9B" w:rsidRDefault="00021F9B" w:rsidP="00214A1E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Pytanie 22</w:t>
      </w:r>
      <w:r w:rsidRPr="00C034F6">
        <w:rPr>
          <w:b/>
          <w:sz w:val="22"/>
          <w:szCs w:val="22"/>
        </w:rPr>
        <w:t>:</w:t>
      </w:r>
      <w:r w:rsidRPr="00C034F6">
        <w:rPr>
          <w:sz w:val="22"/>
          <w:szCs w:val="22"/>
        </w:rPr>
        <w:t xml:space="preserve"> </w:t>
      </w:r>
      <w:r w:rsidRPr="002D06CA">
        <w:rPr>
          <w:i/>
          <w:sz w:val="22"/>
          <w:szCs w:val="22"/>
        </w:rPr>
        <w:t xml:space="preserve">Czy Zamawiający dopuści kompresor chłodzony cieczą spełniający pozostałe wymagania opisane w SIWZ postępowania ? </w:t>
      </w:r>
    </w:p>
    <w:p w:rsidR="00021F9B" w:rsidRDefault="00021F9B" w:rsidP="00021F9B">
      <w:pPr>
        <w:pStyle w:val="Default"/>
        <w:rPr>
          <w:i/>
          <w:sz w:val="22"/>
          <w:szCs w:val="22"/>
        </w:rPr>
      </w:pPr>
      <w:r w:rsidRPr="002D06CA">
        <w:rPr>
          <w:i/>
          <w:sz w:val="22"/>
          <w:szCs w:val="22"/>
        </w:rPr>
        <w:t>Przy opisanych parametrach kompresora oraz specyfice wykonywanej pracy samochodem specjalnym bardziej efektywnym jest zastosowanie kompresora chłodzonego cieczą</w:t>
      </w:r>
    </w:p>
    <w:p w:rsidR="000B6028" w:rsidRDefault="00021F9B" w:rsidP="00021F9B">
      <w:pPr>
        <w:jc w:val="both"/>
        <w:rPr>
          <w:bCs/>
          <w:iCs/>
          <w:sz w:val="22"/>
          <w:szCs w:val="22"/>
        </w:rPr>
      </w:pPr>
      <w:r w:rsidRPr="00DC63AE">
        <w:rPr>
          <w:rFonts w:cs="Times New Roman"/>
          <w:b/>
          <w:sz w:val="23"/>
          <w:szCs w:val="23"/>
        </w:rPr>
        <w:t xml:space="preserve">Odpowiedź: </w:t>
      </w:r>
      <w:r w:rsidR="00982BC0" w:rsidRPr="00BE0A0F">
        <w:rPr>
          <w:bCs/>
          <w:iCs/>
          <w:sz w:val="22"/>
          <w:szCs w:val="22"/>
        </w:rPr>
        <w:t>Zamawiający dopuści kompresor chłodzony cieczą spełniający pozostałe wymagania opisane w SIWZ postępowania.</w:t>
      </w:r>
    </w:p>
    <w:p w:rsidR="00BE0A0F" w:rsidRPr="00982BC0" w:rsidRDefault="00BE0A0F" w:rsidP="00021F9B">
      <w:pPr>
        <w:jc w:val="both"/>
        <w:rPr>
          <w:b/>
          <w:bCs/>
          <w:iCs/>
          <w:sz w:val="23"/>
          <w:szCs w:val="23"/>
        </w:rPr>
      </w:pPr>
    </w:p>
    <w:p w:rsidR="00700086" w:rsidRDefault="004A7515" w:rsidP="00021F9B">
      <w:pPr>
        <w:widowControl/>
        <w:suppressAutoHyphens w:val="0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Z poważaniem</w:t>
      </w:r>
    </w:p>
    <w:p w:rsidR="00BE0A0F" w:rsidRDefault="00BE0A0F" w:rsidP="00021F9B">
      <w:pPr>
        <w:widowControl/>
        <w:suppressAutoHyphens w:val="0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</w:p>
    <w:p w:rsidR="00E66FF0" w:rsidRPr="004D24A4" w:rsidRDefault="00E66FF0" w:rsidP="00E66FF0">
      <w:pPr>
        <w:spacing w:line="450" w:lineRule="atLeast"/>
        <w:ind w:left="5103"/>
        <w:jc w:val="center"/>
        <w:rPr>
          <w:rFonts w:eastAsia="Times New Roman"/>
          <w:b/>
          <w:i/>
          <w:lang w:eastAsia="pl-PL"/>
        </w:rPr>
      </w:pPr>
      <w:r w:rsidRPr="004D24A4">
        <w:rPr>
          <w:rFonts w:eastAsia="Times New Roman"/>
          <w:b/>
          <w:i/>
          <w:lang w:eastAsia="pl-PL"/>
        </w:rPr>
        <w:t>PREZES /-/ Włodzimierz Kaczmarczyk</w:t>
      </w:r>
    </w:p>
    <w:p w:rsidR="00E66FF0" w:rsidRPr="004D24A4" w:rsidRDefault="00E66FF0" w:rsidP="00E66FF0">
      <w:pPr>
        <w:spacing w:line="450" w:lineRule="atLeast"/>
        <w:ind w:left="5103"/>
        <w:jc w:val="center"/>
        <w:rPr>
          <w:rFonts w:eastAsia="Times New Roman"/>
          <w:b/>
          <w:i/>
          <w:lang w:eastAsia="pl-PL"/>
        </w:rPr>
      </w:pPr>
      <w:r w:rsidRPr="004D24A4">
        <w:rPr>
          <w:rFonts w:eastAsia="Times New Roman"/>
          <w:b/>
          <w:i/>
          <w:lang w:eastAsia="pl-PL"/>
        </w:rPr>
        <w:t xml:space="preserve">CZŁONEK ZARZĄDU /-/ Jacek </w:t>
      </w:r>
      <w:proofErr w:type="spellStart"/>
      <w:r w:rsidRPr="004D24A4">
        <w:rPr>
          <w:rFonts w:eastAsia="Times New Roman"/>
          <w:b/>
          <w:i/>
          <w:lang w:eastAsia="pl-PL"/>
        </w:rPr>
        <w:t>Elak</w:t>
      </w:r>
      <w:proofErr w:type="spellEnd"/>
    </w:p>
    <w:p w:rsidR="00BE0A0F" w:rsidRDefault="00BE0A0F" w:rsidP="00021F9B">
      <w:pPr>
        <w:widowControl/>
        <w:suppressAutoHyphens w:val="0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bookmarkStart w:id="5" w:name="_GoBack"/>
      <w:bookmarkEnd w:id="5"/>
    </w:p>
    <w:p w:rsidR="00BE0A0F" w:rsidRDefault="00BE0A0F" w:rsidP="00021F9B">
      <w:pPr>
        <w:widowControl/>
        <w:suppressAutoHyphens w:val="0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</w:p>
    <w:p w:rsidR="00BE0A0F" w:rsidRDefault="00BE0A0F" w:rsidP="00021F9B">
      <w:pPr>
        <w:widowControl/>
        <w:suppressAutoHyphens w:val="0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</w:p>
    <w:p w:rsidR="00BE0A0F" w:rsidRDefault="00BE0A0F" w:rsidP="00021F9B">
      <w:pPr>
        <w:widowControl/>
        <w:suppressAutoHyphens w:val="0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</w:p>
    <w:p w:rsidR="00BE0A0F" w:rsidRDefault="00BE0A0F" w:rsidP="00021F9B">
      <w:pPr>
        <w:widowControl/>
        <w:suppressAutoHyphens w:val="0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</w:p>
    <w:p w:rsidR="00BE0A0F" w:rsidRDefault="00BE0A0F" w:rsidP="00021F9B">
      <w:pPr>
        <w:widowControl/>
        <w:suppressAutoHyphens w:val="0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</w:p>
    <w:p w:rsidR="00BE0A0F" w:rsidRDefault="00BE0A0F" w:rsidP="00021F9B">
      <w:pPr>
        <w:widowControl/>
        <w:suppressAutoHyphens w:val="0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</w:p>
    <w:p w:rsidR="00BE0A0F" w:rsidRDefault="00BE0A0F" w:rsidP="00021F9B">
      <w:pPr>
        <w:widowControl/>
        <w:suppressAutoHyphens w:val="0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</w:p>
    <w:p w:rsidR="00BE0A0F" w:rsidRDefault="00BE0A0F" w:rsidP="00021F9B">
      <w:pPr>
        <w:widowControl/>
        <w:suppressAutoHyphens w:val="0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</w:p>
    <w:p w:rsidR="00BE0A0F" w:rsidRDefault="00BE0A0F" w:rsidP="00021F9B">
      <w:pPr>
        <w:widowControl/>
        <w:suppressAutoHyphens w:val="0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</w:p>
    <w:p w:rsidR="00BE0A0F" w:rsidRDefault="00BE0A0F" w:rsidP="00021F9B">
      <w:pPr>
        <w:widowControl/>
        <w:suppressAutoHyphens w:val="0"/>
        <w:ind w:left="4821" w:firstLine="708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</w:p>
    <w:p w:rsidR="00CA40AB" w:rsidRPr="00F8531D" w:rsidRDefault="00CA40AB" w:rsidP="00C75639">
      <w:pPr>
        <w:tabs>
          <w:tab w:val="center" w:pos="5432"/>
          <w:tab w:val="right" w:pos="9968"/>
        </w:tabs>
        <w:rPr>
          <w:rFonts w:eastAsia="Times New Roman" w:cs="Arial"/>
          <w:b/>
          <w:i/>
          <w:spacing w:val="-4"/>
          <w:sz w:val="20"/>
          <w:szCs w:val="20"/>
        </w:rPr>
      </w:pPr>
    </w:p>
    <w:p w:rsidR="00F8531D" w:rsidRPr="007E5431" w:rsidRDefault="007E5431" w:rsidP="00021F9B">
      <w:pPr>
        <w:tabs>
          <w:tab w:val="center" w:pos="5432"/>
          <w:tab w:val="right" w:pos="9968"/>
        </w:tabs>
        <w:ind w:left="11"/>
        <w:jc w:val="both"/>
        <w:rPr>
          <w:color w:val="000080"/>
          <w:sz w:val="20"/>
          <w:szCs w:val="20"/>
          <w:u w:val="single"/>
          <w:lang w:val="de-DE" w:eastAsia="ar-SA" w:bidi="ar-S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6411F14" wp14:editId="1B5219B6">
            <wp:simplePos x="0" y="0"/>
            <wp:positionH relativeFrom="margin">
              <wp:posOffset>-118745</wp:posOffset>
            </wp:positionH>
            <wp:positionV relativeFrom="paragraph">
              <wp:posOffset>365760</wp:posOffset>
            </wp:positionV>
            <wp:extent cx="2311400" cy="1143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A56">
        <w:rPr>
          <w:rFonts w:eastAsia="Times New Roman" w:cs="Arial"/>
          <w:spacing w:val="-4"/>
          <w:sz w:val="20"/>
          <w:szCs w:val="20"/>
        </w:rPr>
        <w:t>Wyjaśnienie</w:t>
      </w:r>
      <w:r w:rsidR="002262E2">
        <w:rPr>
          <w:rFonts w:eastAsia="Times New Roman" w:cs="Arial"/>
          <w:spacing w:val="-4"/>
          <w:sz w:val="20"/>
          <w:szCs w:val="20"/>
        </w:rPr>
        <w:t xml:space="preserve"> </w:t>
      </w:r>
      <w:r w:rsidR="004A7515" w:rsidRPr="002558D1">
        <w:rPr>
          <w:rFonts w:eastAsia="Times New Roman" w:cs="Arial"/>
          <w:spacing w:val="-4"/>
          <w:sz w:val="20"/>
          <w:szCs w:val="20"/>
        </w:rPr>
        <w:t xml:space="preserve">otrzymują Wykonawcy, którzy pobrali SIWZ oraz zamieszcza się je na stronie internetowej Zamawiającego </w:t>
      </w:r>
      <w:hyperlink r:id="rId8" w:history="1">
        <w:r w:rsidR="00F675E1" w:rsidRPr="002558D1">
          <w:rPr>
            <w:rStyle w:val="Hipercze"/>
            <w:sz w:val="20"/>
            <w:szCs w:val="20"/>
            <w:lang w:val="de-DE" w:eastAsia="ar-SA" w:bidi="ar-SA"/>
          </w:rPr>
          <w:t>www.pwikpultusk.bip.org.pl</w:t>
        </w:r>
      </w:hyperlink>
    </w:p>
    <w:sectPr w:rsidR="00F8531D" w:rsidRPr="007E5431" w:rsidSect="00541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00" w:rsidRDefault="00D61200" w:rsidP="00F675E1">
      <w:r>
        <w:separator/>
      </w:r>
    </w:p>
  </w:endnote>
  <w:endnote w:type="continuationSeparator" w:id="0">
    <w:p w:rsidR="00D61200" w:rsidRDefault="00D61200" w:rsidP="00F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E1" w:rsidRPr="00A264E8" w:rsidRDefault="00F675E1" w:rsidP="00F675E1">
    <w:pPr>
      <w:spacing w:line="360" w:lineRule="auto"/>
      <w:jc w:val="center"/>
      <w:rPr>
        <w:sz w:val="16"/>
        <w:szCs w:val="16"/>
      </w:rPr>
    </w:pPr>
    <w:r>
      <w:rPr>
        <w:rFonts w:cs="Arial"/>
        <w:iCs/>
        <w:color w:val="000000"/>
        <w:sz w:val="16"/>
        <w:szCs w:val="16"/>
      </w:rPr>
      <w:t>projekt pn.: „</w:t>
    </w:r>
    <w:r>
      <w:rPr>
        <w:b/>
        <w:bCs/>
        <w:i/>
        <w:sz w:val="16"/>
        <w:szCs w:val="16"/>
      </w:rPr>
      <w:t xml:space="preserve">Inwestycja sieci kanalizacyjnej </w:t>
    </w:r>
    <w:r>
      <w:rPr>
        <w:sz w:val="16"/>
        <w:szCs w:val="16"/>
      </w:rPr>
      <w:t xml:space="preserve"> </w:t>
    </w:r>
    <w:r w:rsidRPr="00361235">
      <w:rPr>
        <w:b/>
        <w:i/>
        <w:sz w:val="16"/>
        <w:szCs w:val="16"/>
      </w:rPr>
      <w:t>i obróbki osadów w mieście Pułtusk</w:t>
    </w:r>
    <w:r>
      <w:rPr>
        <w:sz w:val="16"/>
        <w:szCs w:val="16"/>
      </w:rPr>
      <w:t>” w  ramach Działania 2.3 Gospodarka wodno – ściekowa w aglomeracjach,  Programu Operacyjnego Infrastruktura i Środowisko 2014–2020</w:t>
    </w:r>
  </w:p>
  <w:p w:rsidR="00F675E1" w:rsidRDefault="00F67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00" w:rsidRDefault="00D61200" w:rsidP="00F675E1">
      <w:r>
        <w:separator/>
      </w:r>
    </w:p>
  </w:footnote>
  <w:footnote w:type="continuationSeparator" w:id="0">
    <w:p w:rsidR="00D61200" w:rsidRDefault="00D61200" w:rsidP="00F6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E1" w:rsidRDefault="00081F19" w:rsidP="00F675E1">
    <w:pPr>
      <w:pStyle w:val="Nagwek"/>
    </w:pPr>
    <w:r>
      <w:rPr>
        <w:noProof/>
        <w:lang w:eastAsia="pl-PL" w:bidi="ar-SA"/>
      </w:rPr>
      <w:drawing>
        <wp:inline distT="0" distB="0" distL="0" distR="0">
          <wp:extent cx="6143625" cy="1228725"/>
          <wp:effectExtent l="0" t="0" r="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566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849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1132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1415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1698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1981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264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547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EA33A81"/>
    <w:multiLevelType w:val="hybridMultilevel"/>
    <w:tmpl w:val="38F6A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C3D31"/>
    <w:multiLevelType w:val="hybridMultilevel"/>
    <w:tmpl w:val="F39401F4"/>
    <w:lvl w:ilvl="0" w:tplc="89A4D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15"/>
    <w:rsid w:val="00014FEF"/>
    <w:rsid w:val="00021F9B"/>
    <w:rsid w:val="0004782D"/>
    <w:rsid w:val="0006078B"/>
    <w:rsid w:val="00081F19"/>
    <w:rsid w:val="0009382C"/>
    <w:rsid w:val="000A4B8E"/>
    <w:rsid w:val="000B6028"/>
    <w:rsid w:val="000B6583"/>
    <w:rsid w:val="000D4749"/>
    <w:rsid w:val="000E3703"/>
    <w:rsid w:val="000E79C4"/>
    <w:rsid w:val="00100B61"/>
    <w:rsid w:val="00117692"/>
    <w:rsid w:val="00117B0A"/>
    <w:rsid w:val="001322BC"/>
    <w:rsid w:val="0016067F"/>
    <w:rsid w:val="00194FA1"/>
    <w:rsid w:val="001B5889"/>
    <w:rsid w:val="001C6CE2"/>
    <w:rsid w:val="00202233"/>
    <w:rsid w:val="002073A6"/>
    <w:rsid w:val="00207B96"/>
    <w:rsid w:val="00212E87"/>
    <w:rsid w:val="00214A1E"/>
    <w:rsid w:val="002262E2"/>
    <w:rsid w:val="00235741"/>
    <w:rsid w:val="00242330"/>
    <w:rsid w:val="002511DB"/>
    <w:rsid w:val="002558D1"/>
    <w:rsid w:val="002701EA"/>
    <w:rsid w:val="00275001"/>
    <w:rsid w:val="00292C4E"/>
    <w:rsid w:val="002978F7"/>
    <w:rsid w:val="002B6A0D"/>
    <w:rsid w:val="002C2388"/>
    <w:rsid w:val="002D0A56"/>
    <w:rsid w:val="002D5206"/>
    <w:rsid w:val="00306FDE"/>
    <w:rsid w:val="0032184F"/>
    <w:rsid w:val="00330AAE"/>
    <w:rsid w:val="0034633A"/>
    <w:rsid w:val="003868DC"/>
    <w:rsid w:val="003906F9"/>
    <w:rsid w:val="003C6E60"/>
    <w:rsid w:val="003D0C3C"/>
    <w:rsid w:val="003D465E"/>
    <w:rsid w:val="003E26D5"/>
    <w:rsid w:val="00446720"/>
    <w:rsid w:val="0046038F"/>
    <w:rsid w:val="00460F88"/>
    <w:rsid w:val="00462074"/>
    <w:rsid w:val="00475E7E"/>
    <w:rsid w:val="0047637F"/>
    <w:rsid w:val="004A097A"/>
    <w:rsid w:val="004A1CF8"/>
    <w:rsid w:val="004A7515"/>
    <w:rsid w:val="004B096B"/>
    <w:rsid w:val="004C00FA"/>
    <w:rsid w:val="004C29B4"/>
    <w:rsid w:val="004C5EF2"/>
    <w:rsid w:val="004D0096"/>
    <w:rsid w:val="00522F7B"/>
    <w:rsid w:val="005411D5"/>
    <w:rsid w:val="00546A2E"/>
    <w:rsid w:val="00564506"/>
    <w:rsid w:val="00571846"/>
    <w:rsid w:val="00583E2E"/>
    <w:rsid w:val="005854CC"/>
    <w:rsid w:val="00586752"/>
    <w:rsid w:val="00670921"/>
    <w:rsid w:val="00672213"/>
    <w:rsid w:val="0068670B"/>
    <w:rsid w:val="006C57C1"/>
    <w:rsid w:val="006D3706"/>
    <w:rsid w:val="006F27A0"/>
    <w:rsid w:val="006F5363"/>
    <w:rsid w:val="00700086"/>
    <w:rsid w:val="00702968"/>
    <w:rsid w:val="0070377B"/>
    <w:rsid w:val="0071249D"/>
    <w:rsid w:val="00721E3E"/>
    <w:rsid w:val="007540DC"/>
    <w:rsid w:val="007E4794"/>
    <w:rsid w:val="007E53C6"/>
    <w:rsid w:val="007E5431"/>
    <w:rsid w:val="00832E7D"/>
    <w:rsid w:val="00836073"/>
    <w:rsid w:val="00841BAB"/>
    <w:rsid w:val="0084428C"/>
    <w:rsid w:val="008478DD"/>
    <w:rsid w:val="00876F92"/>
    <w:rsid w:val="0088253E"/>
    <w:rsid w:val="008A0B0C"/>
    <w:rsid w:val="008A1B5B"/>
    <w:rsid w:val="008B571D"/>
    <w:rsid w:val="008F2A20"/>
    <w:rsid w:val="008F70A3"/>
    <w:rsid w:val="00910351"/>
    <w:rsid w:val="00927B11"/>
    <w:rsid w:val="00941967"/>
    <w:rsid w:val="00964F75"/>
    <w:rsid w:val="009726E7"/>
    <w:rsid w:val="0097393C"/>
    <w:rsid w:val="00982BC0"/>
    <w:rsid w:val="00984246"/>
    <w:rsid w:val="00991E52"/>
    <w:rsid w:val="009962C1"/>
    <w:rsid w:val="009A5244"/>
    <w:rsid w:val="009E3298"/>
    <w:rsid w:val="009F271D"/>
    <w:rsid w:val="009F6467"/>
    <w:rsid w:val="009F74BE"/>
    <w:rsid w:val="00A17247"/>
    <w:rsid w:val="00A2012F"/>
    <w:rsid w:val="00A36479"/>
    <w:rsid w:val="00A50292"/>
    <w:rsid w:val="00A80DE6"/>
    <w:rsid w:val="00A90279"/>
    <w:rsid w:val="00AA2985"/>
    <w:rsid w:val="00AB122D"/>
    <w:rsid w:val="00AC1344"/>
    <w:rsid w:val="00AD5A6B"/>
    <w:rsid w:val="00AF2C86"/>
    <w:rsid w:val="00B015C3"/>
    <w:rsid w:val="00B016D3"/>
    <w:rsid w:val="00B20A4C"/>
    <w:rsid w:val="00B37480"/>
    <w:rsid w:val="00B57E76"/>
    <w:rsid w:val="00B73AEA"/>
    <w:rsid w:val="00B912D8"/>
    <w:rsid w:val="00BA5EC4"/>
    <w:rsid w:val="00BE0A0F"/>
    <w:rsid w:val="00BF0E96"/>
    <w:rsid w:val="00C034F6"/>
    <w:rsid w:val="00C22BC9"/>
    <w:rsid w:val="00C43D35"/>
    <w:rsid w:val="00C468F4"/>
    <w:rsid w:val="00C607EC"/>
    <w:rsid w:val="00C75639"/>
    <w:rsid w:val="00CA40AB"/>
    <w:rsid w:val="00CB30AF"/>
    <w:rsid w:val="00CF7477"/>
    <w:rsid w:val="00D26FD5"/>
    <w:rsid w:val="00D27128"/>
    <w:rsid w:val="00D543BF"/>
    <w:rsid w:val="00D61200"/>
    <w:rsid w:val="00D62D01"/>
    <w:rsid w:val="00DB03A5"/>
    <w:rsid w:val="00DC63AE"/>
    <w:rsid w:val="00E25D5B"/>
    <w:rsid w:val="00E41C65"/>
    <w:rsid w:val="00E66FF0"/>
    <w:rsid w:val="00E83BDE"/>
    <w:rsid w:val="00E9448B"/>
    <w:rsid w:val="00EC4098"/>
    <w:rsid w:val="00ED4C13"/>
    <w:rsid w:val="00EE21EA"/>
    <w:rsid w:val="00EE6E58"/>
    <w:rsid w:val="00F57807"/>
    <w:rsid w:val="00F57B12"/>
    <w:rsid w:val="00F60E12"/>
    <w:rsid w:val="00F675E1"/>
    <w:rsid w:val="00F76C6C"/>
    <w:rsid w:val="00F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FD40-6E70-4DAE-9E09-550C645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751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A7515"/>
    <w:pPr>
      <w:spacing w:after="120"/>
    </w:pPr>
  </w:style>
  <w:style w:type="character" w:customStyle="1" w:styleId="TekstpodstawowyZnak">
    <w:name w:val="Tekst podstawowy Znak"/>
    <w:link w:val="Tekstpodstawowy"/>
    <w:rsid w:val="004A751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ZnakZnakZnak">
    <w:name w:val="Znak Znak Znak"/>
    <w:basedOn w:val="Normalny"/>
    <w:rsid w:val="004A7515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rsid w:val="004A7515"/>
    <w:rPr>
      <w:rFonts w:eastAsia="Lucida Sans Unicode" w:cs="Times New Roman"/>
      <w:color w:val="000000"/>
      <w:lang w:eastAsia="ar-SA" w:bidi="ar-SA"/>
    </w:rPr>
  </w:style>
  <w:style w:type="paragraph" w:styleId="Akapitzlist">
    <w:name w:val="List Paragraph"/>
    <w:basedOn w:val="Normalny"/>
    <w:uiPriority w:val="34"/>
    <w:qFormat/>
    <w:rsid w:val="000E79C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35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1035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14">
    <w:name w:val="s14"/>
    <w:basedOn w:val="Normalny"/>
    <w:rsid w:val="00670921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character" w:customStyle="1" w:styleId="s13">
    <w:name w:val="s13"/>
    <w:rsid w:val="00670921"/>
  </w:style>
  <w:style w:type="paragraph" w:styleId="Nagwek">
    <w:name w:val="header"/>
    <w:basedOn w:val="Normalny"/>
    <w:link w:val="Nagwek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WW-Tekstpodstawowywcity3">
    <w:name w:val="WW-Tekst podstawowy wcięty 3"/>
    <w:basedOn w:val="Normalny"/>
    <w:rsid w:val="00AF2C86"/>
    <w:pPr>
      <w:autoSpaceDE w:val="0"/>
      <w:spacing w:after="120"/>
      <w:ind w:left="283"/>
    </w:pPr>
    <w:rPr>
      <w:rFonts w:eastAsia="Arial Unicode MS" w:cs="Times New Roman"/>
      <w:kern w:val="0"/>
      <w:sz w:val="16"/>
      <w:szCs w:val="16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0A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2D0A56"/>
    <w:rPr>
      <w:rFonts w:ascii="Courier New" w:eastAsia="Times New Roman" w:hAnsi="Courier New" w:cs="Courier New"/>
    </w:rPr>
  </w:style>
  <w:style w:type="paragraph" w:customStyle="1" w:styleId="ox-a3e360fda0-msonormal">
    <w:name w:val="ox-a3e360fda0-msonormal"/>
    <w:basedOn w:val="Normalny"/>
    <w:rsid w:val="002262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A20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2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6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92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  <w:divsChild>
            <w:div w:id="211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1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14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pultusk.bip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http://www.pwikpultusk.bip.org.pl/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3</cp:revision>
  <cp:lastPrinted>2019-11-18T09:44:00Z</cp:lastPrinted>
  <dcterms:created xsi:type="dcterms:W3CDTF">2019-11-18T09:50:00Z</dcterms:created>
  <dcterms:modified xsi:type="dcterms:W3CDTF">2019-11-18T09:50:00Z</dcterms:modified>
</cp:coreProperties>
</file>